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(i.e.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 xml:space="preserve">the Annual Governance Statement (i.e.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the period for the exercise of public rights;</w:t>
      </w:r>
    </w:p>
    <w:p w14:paraId="3A2E16F3" w14:textId="72429C35" w:rsidR="00815FCF" w:rsidRDefault="00815FCF" w:rsidP="00D4060D">
      <w:pPr>
        <w:pStyle w:val="ListParagraph"/>
        <w:numPr>
          <w:ilvl w:val="2"/>
          <w:numId w:val="4"/>
        </w:numPr>
        <w:spacing w:after="120"/>
        <w:ind w:hanging="357"/>
        <w:contextualSpacing w:val="0"/>
      </w:pPr>
      <w:r>
        <w:t>details of the manner in which notice should be given of an intention to inspect the accounting records and other documents;</w:t>
      </w:r>
    </w:p>
    <w:p w14:paraId="15333C5A" w14:textId="006F9E5C" w:rsidR="00815FCF" w:rsidRDefault="00815FCF" w:rsidP="00D4060D">
      <w:pPr>
        <w:pStyle w:val="ListParagraph"/>
        <w:numPr>
          <w:ilvl w:val="2"/>
          <w:numId w:val="4"/>
        </w:numPr>
        <w:spacing w:after="120"/>
        <w:ind w:hanging="357"/>
        <w:contextualSpacing w:val="0"/>
      </w:pPr>
      <w:r>
        <w:t>the name and address of the local auditor;</w:t>
      </w:r>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question;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xml:space="preserve">. It the parish meeting has no </w:t>
      </w:r>
      <w:proofErr w:type="gramStart"/>
      <w:r>
        <w:rPr>
          <w:szCs w:val="21"/>
        </w:rPr>
        <w:t>website,</w:t>
      </w:r>
      <w:proofErr w:type="gramEnd"/>
      <w:r>
        <w:rPr>
          <w:szCs w:val="21"/>
        </w:rPr>
        <w:t xml:space="preserv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319033C6"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3B7992">
        <w:rPr>
          <w:szCs w:val="21"/>
        </w:rPr>
        <w:t>3</w:t>
      </w:r>
      <w:r w:rsidR="00C20AA2">
        <w:rPr>
          <w:szCs w:val="21"/>
        </w:rPr>
        <w:t xml:space="preserve"> </w:t>
      </w:r>
      <w:r w:rsidR="00BF3571">
        <w:rPr>
          <w:szCs w:val="21"/>
        </w:rPr>
        <w:t xml:space="preserve">June – Friday </w:t>
      </w:r>
      <w:r w:rsidR="00C636B1">
        <w:rPr>
          <w:szCs w:val="21"/>
        </w:rPr>
        <w:t>1</w:t>
      </w:r>
      <w:r w:rsidR="003B7992">
        <w:rPr>
          <w:szCs w:val="21"/>
        </w:rPr>
        <w:t>2</w:t>
      </w:r>
      <w:r w:rsidR="00C636B1">
        <w:rPr>
          <w:szCs w:val="21"/>
        </w:rPr>
        <w:t xml:space="preserve"> </w:t>
      </w:r>
      <w:r w:rsidR="00BF3571">
        <w:rPr>
          <w:szCs w:val="21"/>
        </w:rPr>
        <w:t>July 20</w:t>
      </w:r>
      <w:r w:rsidR="00FB146E">
        <w:rPr>
          <w:szCs w:val="21"/>
        </w:rPr>
        <w:t>2</w:t>
      </w:r>
      <w:r w:rsidR="003B7992">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 xml:space="preserve">Monday </w:t>
      </w:r>
      <w:r w:rsidR="003B7992">
        <w:rPr>
          <w:szCs w:val="21"/>
        </w:rPr>
        <w:t>1</w:t>
      </w:r>
      <w:r w:rsidR="00BF3571">
        <w:rPr>
          <w:szCs w:val="21"/>
        </w:rPr>
        <w:t xml:space="preserve"> July –</w:t>
      </w:r>
      <w:r w:rsidR="00C636B1">
        <w:rPr>
          <w:szCs w:val="21"/>
        </w:rPr>
        <w:t xml:space="preserve"> Friday </w:t>
      </w:r>
      <w:r w:rsidR="003B7992">
        <w:rPr>
          <w:szCs w:val="21"/>
        </w:rPr>
        <w:t>9</w:t>
      </w:r>
      <w:r w:rsidR="00BF3571">
        <w:rPr>
          <w:szCs w:val="21"/>
        </w:rPr>
        <w:t xml:space="preserve"> August 20</w:t>
      </w:r>
      <w:r w:rsidR="00FB146E">
        <w:rPr>
          <w:szCs w:val="21"/>
        </w:rPr>
        <w:t>2</w:t>
      </w:r>
      <w:r w:rsidR="003B7992">
        <w:rPr>
          <w:szCs w:val="21"/>
        </w:rPr>
        <w:t>4</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28086A3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A58D8">
        <w:rPr>
          <w:rFonts w:eastAsia="Times New Roman" w:cs="Arial"/>
          <w:b/>
          <w:sz w:val="28"/>
          <w:szCs w:val="28"/>
        </w:rPr>
        <w:t xml:space="preserve">Great Wilbraham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32387E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3B7992">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8453A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13B39">
              <w:rPr>
                <w:rFonts w:eastAsia="Times New Roman" w:cs="Arial"/>
                <w:b/>
                <w:sz w:val="18"/>
                <w:szCs w:val="18"/>
              </w:rPr>
              <w:t xml:space="preserve"> 24</w:t>
            </w:r>
            <w:r w:rsidR="00413B39" w:rsidRPr="00413B39">
              <w:rPr>
                <w:rFonts w:eastAsia="Times New Roman" w:cs="Arial"/>
                <w:b/>
                <w:sz w:val="18"/>
                <w:szCs w:val="18"/>
                <w:vertAlign w:val="superscript"/>
              </w:rPr>
              <w:t>th</w:t>
            </w:r>
            <w:r w:rsidR="00413B39">
              <w:rPr>
                <w:rFonts w:eastAsia="Times New Roman" w:cs="Arial"/>
                <w:b/>
                <w:sz w:val="18"/>
                <w:szCs w:val="18"/>
              </w:rPr>
              <w:t xml:space="preserve"> May 2024 </w:t>
            </w:r>
            <w:r w:rsidRPr="00D06620">
              <w:rPr>
                <w:rFonts w:eastAsia="Times New Roman" w:cs="Arial"/>
                <w:b/>
                <w:sz w:val="18"/>
                <w:szCs w:val="18"/>
              </w:rPr>
              <w:t>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E7263D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3B7992">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A4C30BA" w14:textId="77777777" w:rsidR="00413B39"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413B39">
              <w:rPr>
                <w:rFonts w:eastAsia="Times New Roman" w:cs="Arial"/>
                <w:sz w:val="18"/>
                <w:szCs w:val="18"/>
              </w:rPr>
              <w:t xml:space="preserve">Sam Chambers-Turner </w:t>
            </w:r>
          </w:p>
          <w:p w14:paraId="71AFA473" w14:textId="77777777" w:rsidR="00413B39" w:rsidRDefault="00413B39" w:rsidP="00413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&amp; RFO</w:t>
            </w:r>
          </w:p>
          <w:p w14:paraId="671393D7" w14:textId="77777777" w:rsidR="006A58D8" w:rsidRDefault="00413B39" w:rsidP="00413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41 Stow </w:t>
            </w:r>
            <w:proofErr w:type="gramStart"/>
            <w:r>
              <w:rPr>
                <w:rFonts w:eastAsia="Times New Roman" w:cs="Arial"/>
                <w:sz w:val="18"/>
                <w:szCs w:val="18"/>
              </w:rPr>
              <w:t>Road ,</w:t>
            </w:r>
            <w:proofErr w:type="gramEnd"/>
            <w:r>
              <w:rPr>
                <w:rFonts w:eastAsia="Times New Roman" w:cs="Arial"/>
                <w:sz w:val="18"/>
                <w:szCs w:val="18"/>
              </w:rPr>
              <w:t xml:space="preserve"> Stow cum Quy, </w:t>
            </w:r>
            <w:proofErr w:type="spellStart"/>
            <w:r>
              <w:rPr>
                <w:rFonts w:eastAsia="Times New Roman" w:cs="Arial"/>
                <w:sz w:val="18"/>
                <w:szCs w:val="18"/>
              </w:rPr>
              <w:t>Cambs</w:t>
            </w:r>
            <w:proofErr w:type="spellEnd"/>
            <w:r>
              <w:rPr>
                <w:rFonts w:eastAsia="Times New Roman" w:cs="Arial"/>
                <w:sz w:val="18"/>
                <w:szCs w:val="18"/>
              </w:rPr>
              <w:t xml:space="preserve">, CB259AD </w:t>
            </w:r>
            <w:r w:rsidR="006A58D8">
              <w:rPr>
                <w:rFonts w:eastAsia="Times New Roman" w:cs="Arial"/>
                <w:sz w:val="18"/>
                <w:szCs w:val="18"/>
              </w:rPr>
              <w:t xml:space="preserve">Tel: 07369248998 </w:t>
            </w:r>
            <w:hyperlink r:id="rId7" w:history="1">
              <w:r w:rsidR="006A58D8" w:rsidRPr="00A435D5">
                <w:rPr>
                  <w:rStyle w:val="Hyperlink"/>
                  <w:rFonts w:eastAsia="Times New Roman" w:cs="Arial"/>
                  <w:sz w:val="18"/>
                  <w:szCs w:val="18"/>
                </w:rPr>
                <w:t>clerk@greatwilbrahamparishcouncil.gov.uk</w:t>
              </w:r>
            </w:hyperlink>
            <w:r w:rsidR="006A58D8">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E97FC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6A58D8">
              <w:rPr>
                <w:rFonts w:eastAsia="Times New Roman" w:cs="Arial"/>
                <w:b/>
                <w:sz w:val="18"/>
                <w:szCs w:val="18"/>
              </w:rPr>
              <w:t>10</w:t>
            </w:r>
            <w:r w:rsidR="00C636B1">
              <w:rPr>
                <w:rFonts w:eastAsia="Times New Roman" w:cs="Arial"/>
                <w:b/>
                <w:sz w:val="18"/>
                <w:szCs w:val="18"/>
              </w:rPr>
              <w:t xml:space="preserve"> </w:t>
            </w:r>
            <w:r w:rsidR="00BF3571">
              <w:rPr>
                <w:rFonts w:eastAsia="Times New Roman" w:cs="Arial"/>
                <w:b/>
                <w:sz w:val="18"/>
                <w:szCs w:val="18"/>
              </w:rPr>
              <w:t>June 20</w:t>
            </w:r>
            <w:r w:rsidR="00FB146E">
              <w:rPr>
                <w:rFonts w:eastAsia="Times New Roman" w:cs="Arial"/>
                <w:b/>
                <w:sz w:val="18"/>
                <w:szCs w:val="18"/>
              </w:rPr>
              <w:t>2</w:t>
            </w:r>
            <w:r w:rsidR="003B7992">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E3069E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C636B1">
              <w:rPr>
                <w:rFonts w:eastAsia="Times New Roman" w:cs="Arial"/>
                <w:b/>
                <w:sz w:val="18"/>
                <w:szCs w:val="18"/>
              </w:rPr>
              <w:t>1</w:t>
            </w:r>
            <w:r w:rsidR="006A58D8">
              <w:rPr>
                <w:rFonts w:eastAsia="Times New Roman" w:cs="Arial"/>
                <w:b/>
                <w:sz w:val="18"/>
                <w:szCs w:val="18"/>
              </w:rPr>
              <w:t>9</w:t>
            </w:r>
            <w:r w:rsidR="00C20AA2" w:rsidRPr="00C551EB">
              <w:rPr>
                <w:rFonts w:eastAsia="Times New Roman" w:cs="Arial"/>
                <w:b/>
                <w:sz w:val="18"/>
                <w:szCs w:val="18"/>
              </w:rPr>
              <w:t xml:space="preserve"> </w:t>
            </w:r>
            <w:r w:rsidR="00C551EB" w:rsidRPr="00C551EB">
              <w:rPr>
                <w:rFonts w:eastAsia="Times New Roman" w:cs="Arial"/>
                <w:b/>
                <w:sz w:val="18"/>
                <w:szCs w:val="18"/>
              </w:rPr>
              <w:t>July 20</w:t>
            </w:r>
            <w:r w:rsidR="00FB146E">
              <w:rPr>
                <w:rFonts w:eastAsia="Times New Roman" w:cs="Arial"/>
                <w:b/>
                <w:sz w:val="18"/>
                <w:szCs w:val="18"/>
              </w:rPr>
              <w:t>2</w:t>
            </w:r>
            <w:r w:rsidR="003B7992">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14CD6E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413B39">
              <w:rPr>
                <w:rFonts w:eastAsia="Times New Roman" w:cs="Arial"/>
                <w:b/>
                <w:sz w:val="18"/>
                <w:szCs w:val="18"/>
              </w:rPr>
              <w:t xml:space="preserve"> Hilary</w:t>
            </w:r>
            <w:proofErr w:type="gramEnd"/>
            <w:r w:rsidR="00413B39">
              <w:rPr>
                <w:rFonts w:eastAsia="Times New Roman" w:cs="Arial"/>
                <w:b/>
                <w:sz w:val="18"/>
                <w:szCs w:val="18"/>
              </w:rPr>
              <w:t xml:space="preserve">  Burton, Chairman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1A2D93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3B7992">
        <w:rPr>
          <w:rFonts w:eastAsia="Times New Roman" w:cs="Arial"/>
          <w:sz w:val="20"/>
          <w:szCs w:val="20"/>
        </w:rPr>
        <w:t>1</w:t>
      </w:r>
      <w:r w:rsidR="00D5498D">
        <w:rPr>
          <w:rFonts w:eastAsia="Times New Roman" w:cs="Arial"/>
          <w:sz w:val="20"/>
          <w:szCs w:val="20"/>
        </w:rPr>
        <w:t>-1</w:t>
      </w:r>
      <w:r w:rsidR="003B7992">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3B7992">
        <w:rPr>
          <w:rFonts w:eastAsia="Times New Roman" w:cs="Arial"/>
          <w:sz w:val="20"/>
          <w:szCs w:val="20"/>
        </w:rPr>
        <w:t>4</w:t>
      </w:r>
      <w:r w:rsidR="00BF3571">
        <w:rPr>
          <w:rFonts w:eastAsia="Times New Roman" w:cs="Arial"/>
          <w:sz w:val="20"/>
          <w:szCs w:val="20"/>
        </w:rPr>
        <w:t xml:space="preserve"> for 20</w:t>
      </w:r>
      <w:r w:rsidR="00FE5783">
        <w:rPr>
          <w:rFonts w:eastAsia="Times New Roman" w:cs="Arial"/>
          <w:sz w:val="20"/>
          <w:szCs w:val="20"/>
        </w:rPr>
        <w:t>2</w:t>
      </w:r>
      <w:r w:rsidR="003B7992">
        <w:rPr>
          <w:rFonts w:eastAsia="Times New Roman" w:cs="Arial"/>
          <w:sz w:val="20"/>
          <w:szCs w:val="20"/>
        </w:rPr>
        <w:t>3</w:t>
      </w:r>
      <w:r w:rsidR="00685CF8">
        <w:rPr>
          <w:rFonts w:eastAsia="Times New Roman" w:cs="Arial"/>
          <w:sz w:val="20"/>
          <w:szCs w:val="20"/>
        </w:rPr>
        <w:t>/2</w:t>
      </w:r>
      <w:r w:rsidR="003B7992">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B7992"/>
    <w:rsid w:val="003F371A"/>
    <w:rsid w:val="00413B39"/>
    <w:rsid w:val="00414553"/>
    <w:rsid w:val="00500F4D"/>
    <w:rsid w:val="0050557D"/>
    <w:rsid w:val="005A520D"/>
    <w:rsid w:val="006074C4"/>
    <w:rsid w:val="00632821"/>
    <w:rsid w:val="00685CF8"/>
    <w:rsid w:val="0069751A"/>
    <w:rsid w:val="006A58D8"/>
    <w:rsid w:val="007B1EF6"/>
    <w:rsid w:val="00805A33"/>
    <w:rsid w:val="00815FCF"/>
    <w:rsid w:val="0092074D"/>
    <w:rsid w:val="00921065"/>
    <w:rsid w:val="009839C9"/>
    <w:rsid w:val="00A166AF"/>
    <w:rsid w:val="00B53912"/>
    <w:rsid w:val="00BF3571"/>
    <w:rsid w:val="00C20AA2"/>
    <w:rsid w:val="00C551EB"/>
    <w:rsid w:val="00C636B1"/>
    <w:rsid w:val="00C644E5"/>
    <w:rsid w:val="00CA674A"/>
    <w:rsid w:val="00CE7771"/>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greatwilbrahamparishcouncil.gov.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Sam Chambers-Turner</cp:lastModifiedBy>
  <cp:revision>4</cp:revision>
  <dcterms:created xsi:type="dcterms:W3CDTF">2024-04-29T15:10:00Z</dcterms:created>
  <dcterms:modified xsi:type="dcterms:W3CDTF">2024-04-29T16:23:00Z</dcterms:modified>
</cp:coreProperties>
</file>