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9C56" w14:textId="477D087A" w:rsidR="00CA1A42" w:rsidRDefault="00FF708B" w:rsidP="00CA1A42">
      <w:p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eastAsia="Arial Unicode MS" w:hAnsi="Times New Roman" w:cs="Arial Unicode MS"/>
          <w:b/>
          <w:bCs/>
          <w:color w:val="000000"/>
          <w:kern w:val="0"/>
          <w:sz w:val="32"/>
          <w:szCs w:val="32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Show </w:t>
      </w:r>
      <w:r w:rsidR="00CA1A42" w:rsidRPr="00CA1A42">
        <w:rPr>
          <w:rFonts w:ascii="Times New Roman" w:eastAsia="Arial Unicode MS" w:hAnsi="Times New Roman" w:cs="Arial Unicode MS"/>
          <w:b/>
          <w:bCs/>
          <w:color w:val="000000"/>
          <w:kern w:val="0"/>
          <w:sz w:val="32"/>
          <w:szCs w:val="32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Schedule 2024</w:t>
      </w:r>
    </w:p>
    <w:p w14:paraId="4A3F2D60" w14:textId="41D7004A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Style w:val="RedBold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The Hall will be open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for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receiving entries on Saturday 13th July from 9.00 am to 11.00 am. No exhibits will be accepted after 11.00 am and all exhibitors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MUST </w:t>
      </w:r>
      <w:r>
        <w:rPr>
          <w:rFonts w:ascii="Times New Roman" w:hAnsi="Times New Roman"/>
          <w:sz w:val="24"/>
          <w:szCs w:val="24"/>
          <w:u w:color="000000"/>
        </w:rPr>
        <w:t xml:space="preserve">leave the Hall by 11.15 am. </w:t>
      </w:r>
      <w:r>
        <w:rPr>
          <w:rStyle w:val="RedBold"/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Style w:val="RedBold"/>
          <w:rFonts w:ascii="Times New Roman" w:hAnsi="Times New Roman"/>
          <w:color w:val="000000"/>
          <w:sz w:val="24"/>
          <w:szCs w:val="24"/>
          <w:u w:color="000000"/>
        </w:rPr>
        <w:t>Exhibitor</w:t>
      </w:r>
      <w:r>
        <w:rPr>
          <w:rStyle w:val="RedBold"/>
          <w:rFonts w:ascii="Times New Roman" w:hAnsi="Times New Roman"/>
          <w:color w:val="000000"/>
          <w:sz w:val="24"/>
          <w:szCs w:val="24"/>
          <w:u w:color="000000"/>
          <w:rtl/>
        </w:rPr>
        <w:t>’</w:t>
      </w:r>
      <w:r>
        <w:rPr>
          <w:rStyle w:val="RedBold"/>
          <w:rFonts w:ascii="Times New Roman" w:hAnsi="Times New Roman"/>
          <w:color w:val="000000"/>
          <w:sz w:val="24"/>
          <w:szCs w:val="24"/>
          <w:u w:color="000000"/>
        </w:rPr>
        <w:t>s entrance fee: Adults 20p per item.</w:t>
      </w:r>
    </w:p>
    <w:p w14:paraId="74BC9E41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Style w:val="RedBold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RedBold"/>
          <w:rFonts w:ascii="Times New Roman" w:hAnsi="Times New Roman"/>
          <w:color w:val="000000"/>
          <w:sz w:val="24"/>
          <w:szCs w:val="24"/>
          <w:u w:color="000000"/>
        </w:rPr>
        <w:t>NOTE Under 18s FREE</w:t>
      </w:r>
    </w:p>
    <w:p w14:paraId="0310106A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w:drawing>
          <wp:inline distT="0" distB="0" distL="0" distR="0" wp14:anchorId="65E63A9C" wp14:editId="4C6351E8">
            <wp:extent cx="2906900" cy="8235"/>
            <wp:effectExtent l="0" t="0" r="0" b="0"/>
            <wp:docPr id="1291917011" name="officeArt object" descr="page2image18518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image18518336" descr="page2image185183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6900" cy="8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525C18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4A3D74A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Vegetables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14:paraId="7C87292A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843370D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1. 5 pods of broad beans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 xml:space="preserve">2. 5 pods of peas or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mangetout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3. A bunch of 5 radishes (one variety)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4. 1 lettuce, root intact (any variety)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5. 3 potatoes (same variety)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6. 5 salad onions with tops on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7. 1 cucumber (any variety)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8. 3 carrots, tops trimmed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9. 5 French or dwarf beans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10. 3 bulbs of garlic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  <w:lang w:val="nl-NL"/>
        </w:rPr>
        <w:t>11. 3 beetroot, tops trimmed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  <w:lang w:val="fr-FR"/>
        </w:rPr>
        <w:t>12. 2 courgettes (4-8</w:t>
      </w:r>
      <w:r>
        <w:rPr>
          <w:rFonts w:ascii="Times New Roman" w:hAnsi="Times New Roman"/>
          <w:sz w:val="24"/>
          <w:szCs w:val="24"/>
          <w:u w:color="000000"/>
        </w:rPr>
        <w:t>”/10-20cm)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13. 3 tomatoes with stalk (same type)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14. 5 shallots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15. 5 runner beans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16. 3 onions, tops trimmed and tied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17. The longest bean</w:t>
      </w:r>
      <w:r>
        <w:rPr>
          <w:rFonts w:ascii="Times New Roman" w:hAnsi="Times New Roman"/>
          <w:sz w:val="24"/>
          <w:szCs w:val="24"/>
          <w:u w:color="000000"/>
          <w:lang w:val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18. 1 cabbage with 2-3”/5-7.5cm stem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 xml:space="preserve">19. Tray,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trug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or basket of mixed vegetables, at least 5 different varieties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20. 3 varieties of herbs (3 stems of each)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21. Exhibit of any vegetable not included in the schedule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 xml:space="preserve">22. “Spud in a Bucket”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fr-FR"/>
        </w:rPr>
        <w:t>competition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see Warbler article for details</w:t>
      </w:r>
      <w:r>
        <w:rPr>
          <w:rFonts w:ascii="Times New Roman" w:hAnsi="Times New Roman"/>
          <w:sz w:val="24"/>
          <w:szCs w:val="24"/>
          <w:u w:color="000000"/>
        </w:rPr>
        <w:t xml:space="preserve">) </w:t>
      </w:r>
    </w:p>
    <w:p w14:paraId="75A3E53B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B9DFDC6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lang w:val="nl-NL"/>
        </w:rPr>
        <w:t>Fruit</w:t>
      </w:r>
    </w:p>
    <w:p w14:paraId="671D59C9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C0A7172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23. 7 raspberries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24. 5 strings of blackcurrants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25. 5 strings of redcurrants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26. 7 gooseberries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27. 3 sticks of rhubarb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 xml:space="preserve">28. Exhibit of any fruit not included in the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schedule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67AF2529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29. Longest stick of rhubarb </w:t>
      </w:r>
    </w:p>
    <w:p w14:paraId="453194C0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18B9BD6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A245116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Flowers</w:t>
      </w:r>
    </w:p>
    <w:p w14:paraId="4EAF5601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/>
          <w:sz w:val="24"/>
          <w:szCs w:val="24"/>
          <w:u w:color="000000"/>
        </w:rPr>
      </w:pPr>
    </w:p>
    <w:p w14:paraId="14A60E71" w14:textId="0BFB9C7E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30. A specimen rose (Rose Bowl Award)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31. 5 stems of garden flowers – each different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32. 3 stems of roses, large flowered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 xml:space="preserve">33. 5 stems of sweet peas, single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colour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or mixed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34. 3 stems of cluster-flowered roses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35. 3 stems of flowering shrub (mixed or the same)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 xml:space="preserve">36. 1 dahlia bloom (any variety, any size) </w:t>
      </w:r>
    </w:p>
    <w:p w14:paraId="4184C39E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37. 3 stems of herbaceous perennials (mixed or the same) </w:t>
      </w:r>
    </w:p>
    <w:p w14:paraId="1D515194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38. 3 stems of dahlias (mixed or the same, any size)</w:t>
      </w:r>
    </w:p>
    <w:p w14:paraId="53B351B0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39. 3 stems of foliage plant (mixed or the same)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  <w:lang w:val="it-IT"/>
        </w:rPr>
        <w:t xml:space="preserve">40. A rose </w:t>
      </w:r>
      <w:r>
        <w:rPr>
          <w:rFonts w:ascii="Times New Roman" w:hAnsi="Times New Roman"/>
          <w:sz w:val="24"/>
          <w:szCs w:val="24"/>
          <w:u w:color="000000"/>
        </w:rPr>
        <w:t>– chosen for scent</w:t>
      </w:r>
    </w:p>
    <w:p w14:paraId="2151AC40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i/>
          <w:iCs/>
          <w:u w:color="000000"/>
        </w:rPr>
        <w:t>* See Warbler article for details (class 41)</w:t>
      </w:r>
    </w:p>
    <w:p w14:paraId="5549C886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u w:color="000000"/>
        </w:rPr>
        <w:t xml:space="preserve">41. 1 fuchsia </w:t>
      </w:r>
      <w:r>
        <w:rPr>
          <w:rFonts w:ascii="Times New Roman" w:hAnsi="Times New Roman"/>
          <w:b/>
          <w:bCs/>
          <w:u w:color="000000"/>
        </w:rPr>
        <w:t>grown from plug plant supplied</w:t>
      </w:r>
    </w:p>
    <w:p w14:paraId="0A9E9C24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i/>
          <w:iCs/>
          <w:u w:color="000000"/>
        </w:rPr>
        <w:t>* See details in ‘Rules’ Section (classes 42-45)</w:t>
      </w:r>
      <w:r>
        <w:rPr>
          <w:rFonts w:ascii="Times New Roman" w:eastAsia="Times New Roman" w:hAnsi="Times New Roman" w:cs="Times New Roman"/>
          <w:u w:color="000000"/>
        </w:rPr>
        <w:br/>
      </w:r>
      <w:r>
        <w:rPr>
          <w:rFonts w:ascii="Times New Roman" w:hAnsi="Times New Roman"/>
          <w:u w:color="000000"/>
        </w:rPr>
        <w:t>42. A flowering pot plant</w:t>
      </w:r>
      <w:r>
        <w:rPr>
          <w:rFonts w:ascii="Times New Roman" w:eastAsia="Times New Roman" w:hAnsi="Times New Roman" w:cs="Times New Roman"/>
          <w:u w:color="000000"/>
        </w:rPr>
        <w:br/>
      </w:r>
      <w:r>
        <w:rPr>
          <w:rFonts w:ascii="Times New Roman" w:hAnsi="Times New Roman"/>
          <w:u w:color="000000"/>
        </w:rPr>
        <w:t xml:space="preserve">43. A foliage pot plant </w:t>
      </w:r>
    </w:p>
    <w:p w14:paraId="01D8D44B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44. Cactus/cacti or succulent(s) in any container </w:t>
      </w:r>
    </w:p>
    <w:p w14:paraId="7654F219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45. Single outdoor plant in a pot </w:t>
      </w:r>
    </w:p>
    <w:p w14:paraId="33D89369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</w:p>
    <w:p w14:paraId="169BE3F6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Flower Exhibits (Arrangements) </w:t>
      </w:r>
      <w:r>
        <w:rPr>
          <w:rFonts w:ascii="Times New Roman" w:hAnsi="Times New Roman"/>
          <w:i/>
          <w:iCs/>
          <w:u w:color="000000"/>
        </w:rPr>
        <w:t xml:space="preserve">* See note in ‘Rules’ </w:t>
      </w:r>
      <w:proofErr w:type="gramStart"/>
      <w:r>
        <w:rPr>
          <w:rFonts w:ascii="Times New Roman" w:hAnsi="Times New Roman"/>
          <w:i/>
          <w:iCs/>
          <w:u w:color="000000"/>
        </w:rPr>
        <w:t>section</w:t>
      </w:r>
      <w:proofErr w:type="gramEnd"/>
    </w:p>
    <w:p w14:paraId="75850C69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</w:p>
    <w:p w14:paraId="0C3A1341" w14:textId="4207D72F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46. Summer sunburst floral table </w:t>
      </w:r>
      <w:r>
        <w:rPr>
          <w:rFonts w:ascii="Times New Roman" w:hAnsi="Times New Roman"/>
          <w:u w:color="000000"/>
        </w:rPr>
        <w:t>arrangement (</w:t>
      </w:r>
      <w:r>
        <w:rPr>
          <w:rFonts w:ascii="Times New Roman" w:hAnsi="Times New Roman"/>
          <w:u w:color="000000"/>
        </w:rPr>
        <w:t xml:space="preserve">foliage /accessories allowed) </w:t>
      </w:r>
    </w:p>
    <w:p w14:paraId="2B0168E0" w14:textId="1FFD5D3D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47. An exhibit in a recyclable article e.g. tub, tin, pot, jar, bottle</w:t>
      </w:r>
      <w:r>
        <w:rPr>
          <w:rFonts w:ascii="Times New Roman" w:eastAsia="Times New Roman" w:hAnsi="Times New Roman" w:cs="Times New Roman"/>
          <w:u w:color="000000"/>
        </w:rPr>
        <w:br/>
      </w:r>
      <w:r>
        <w:rPr>
          <w:rFonts w:ascii="Times New Roman" w:hAnsi="Times New Roman"/>
          <w:u w:color="000000"/>
        </w:rPr>
        <w:t xml:space="preserve">48. “Say it with </w:t>
      </w:r>
      <w:r>
        <w:rPr>
          <w:rFonts w:ascii="Times New Roman" w:hAnsi="Times New Roman"/>
          <w:u w:color="000000"/>
        </w:rPr>
        <w:t>flowers” -</w:t>
      </w:r>
      <w:r>
        <w:rPr>
          <w:rFonts w:ascii="Times New Roman" w:hAnsi="Times New Roman"/>
          <w:u w:color="000000"/>
        </w:rPr>
        <w:t xml:space="preserve"> A small gift bag of flowers for a </w:t>
      </w:r>
      <w:proofErr w:type="gramStart"/>
      <w:r>
        <w:rPr>
          <w:rFonts w:ascii="Times New Roman" w:hAnsi="Times New Roman"/>
          <w:u w:color="000000"/>
        </w:rPr>
        <w:t>birthday</w:t>
      </w:r>
      <w:proofErr w:type="gramEnd"/>
      <w:r>
        <w:rPr>
          <w:rFonts w:ascii="Times New Roman" w:hAnsi="Times New Roman"/>
          <w:u w:color="000000"/>
        </w:rPr>
        <w:t xml:space="preserve"> </w:t>
      </w:r>
    </w:p>
    <w:p w14:paraId="70211F0E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49. A ‘Fiery’ exhibit for the Summer Olympics (Flowers and or foliage in any vessel)</w:t>
      </w:r>
    </w:p>
    <w:p w14:paraId="41B15971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50. A petite arrangement (overall max size 9”/23cm) </w:t>
      </w:r>
    </w:p>
    <w:p w14:paraId="4BC1198B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</w:p>
    <w:p w14:paraId="49FDCD00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Produce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i/>
          <w:iCs/>
          <w:u w:color="000000"/>
        </w:rPr>
        <w:t>* See note in ‘Rules’ section (Classes 55-61)</w:t>
      </w:r>
    </w:p>
    <w:p w14:paraId="28AE5B3C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</w:p>
    <w:p w14:paraId="43EEC54B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>51. 6 hen or 6 bantam eggs</w:t>
      </w:r>
      <w:r>
        <w:rPr>
          <w:rFonts w:ascii="Times New Roman" w:eastAsia="Times New Roman" w:hAnsi="Times New Roman" w:cs="Times New Roman"/>
          <w:u w:color="000000"/>
        </w:rPr>
        <w:br/>
      </w:r>
      <w:r>
        <w:rPr>
          <w:rFonts w:ascii="Times New Roman" w:hAnsi="Times New Roman"/>
          <w:u w:color="000000"/>
        </w:rPr>
        <w:t>52. 1 jar of jam or jelly (any variety)</w:t>
      </w:r>
      <w:r>
        <w:rPr>
          <w:rFonts w:ascii="Times New Roman" w:eastAsia="Times New Roman" w:hAnsi="Times New Roman" w:cs="Times New Roman"/>
          <w:u w:color="000000"/>
        </w:rPr>
        <w:br/>
      </w:r>
      <w:r>
        <w:rPr>
          <w:rFonts w:ascii="Times New Roman" w:hAnsi="Times New Roman"/>
          <w:u w:color="000000"/>
        </w:rPr>
        <w:t>53. 1 jar of marmalade (any variety)</w:t>
      </w:r>
      <w:r>
        <w:rPr>
          <w:rFonts w:ascii="Times New Roman" w:eastAsia="Times New Roman" w:hAnsi="Times New Roman" w:cs="Times New Roman"/>
          <w:u w:color="000000"/>
        </w:rPr>
        <w:br/>
      </w:r>
      <w:r>
        <w:rPr>
          <w:rFonts w:ascii="Times New Roman" w:hAnsi="Times New Roman"/>
          <w:u w:color="000000"/>
        </w:rPr>
        <w:t xml:space="preserve">54. 1 jar of </w:t>
      </w:r>
      <w:proofErr w:type="spellStart"/>
      <w:r>
        <w:rPr>
          <w:rFonts w:ascii="Times New Roman" w:hAnsi="Times New Roman"/>
          <w:u w:color="000000"/>
        </w:rPr>
        <w:t>savoury</w:t>
      </w:r>
      <w:proofErr w:type="spellEnd"/>
      <w:r>
        <w:rPr>
          <w:rFonts w:ascii="Times New Roman" w:hAnsi="Times New Roman"/>
          <w:u w:color="000000"/>
        </w:rPr>
        <w:t xml:space="preserve"> preserve (e.g. chutney, pickle, relish) </w:t>
      </w:r>
    </w:p>
    <w:p w14:paraId="3A13A670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55. 1 loaf of bread or 4 bread rolls (any type) </w:t>
      </w:r>
    </w:p>
    <w:p w14:paraId="1EE4E883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56. 4 pieces Flapjack</w:t>
      </w:r>
    </w:p>
    <w:p w14:paraId="4EB8AA8D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57. Lemon drizzle cake any size/shape or 4 pieces if traybake.</w:t>
      </w:r>
    </w:p>
    <w:p w14:paraId="1D73CF92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58. 4 cheese straws </w:t>
      </w:r>
    </w:p>
    <w:p w14:paraId="7EEEE08A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59. Victoria Sandwich </w:t>
      </w:r>
    </w:p>
    <w:p w14:paraId="2D28F96E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60. 4 scones (any type) </w:t>
      </w:r>
    </w:p>
    <w:p w14:paraId="17F5CF00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61. Olympic Sprint Chocolate Cake (</w:t>
      </w:r>
      <w:r>
        <w:rPr>
          <w:rFonts w:ascii="Times New Roman" w:hAnsi="Times New Roman"/>
          <w:i/>
          <w:iCs/>
          <w:u w:color="000000"/>
        </w:rPr>
        <w:t>as per recipe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i/>
          <w:iCs/>
          <w:u w:color="000000"/>
        </w:rPr>
        <w:t>to follow in printed schedule</w:t>
      </w:r>
      <w:r>
        <w:rPr>
          <w:rFonts w:ascii="Times New Roman" w:hAnsi="Times New Roman"/>
          <w:u w:color="000000"/>
        </w:rPr>
        <w:t xml:space="preserve">) </w:t>
      </w:r>
    </w:p>
    <w:p w14:paraId="4C12E4E7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</w:p>
    <w:p w14:paraId="0BE44AB6" w14:textId="59ACC256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Arts and Handicrafts </w:t>
      </w:r>
      <w:r>
        <w:rPr>
          <w:rFonts w:ascii="Times New Roman" w:hAnsi="Times New Roman"/>
          <w:i/>
          <w:iCs/>
          <w:u w:color="000000"/>
        </w:rPr>
        <w:t>* See note in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i/>
          <w:iCs/>
          <w:u w:color="000000"/>
        </w:rPr>
        <w:t xml:space="preserve">‘Rules’ </w:t>
      </w:r>
      <w:r>
        <w:rPr>
          <w:rFonts w:ascii="Times New Roman" w:hAnsi="Times New Roman"/>
          <w:i/>
          <w:iCs/>
          <w:u w:color="000000"/>
        </w:rPr>
        <w:t>section.</w:t>
      </w:r>
      <w:r>
        <w:rPr>
          <w:rFonts w:ascii="Times New Roman" w:hAnsi="Times New Roman"/>
          <w:i/>
          <w:iCs/>
          <w:u w:color="000000"/>
        </w:rPr>
        <w:t xml:space="preserve"> </w:t>
      </w:r>
    </w:p>
    <w:p w14:paraId="5012E4F5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</w:p>
    <w:p w14:paraId="7FE677B9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62. A drawing or painting (any medium) </w:t>
      </w:r>
    </w:p>
    <w:p w14:paraId="478BE38D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63. An item of patchwork/quilting </w:t>
      </w:r>
    </w:p>
    <w:p w14:paraId="5CA56F10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64. Any sewn/stitched item</w:t>
      </w:r>
      <w:r>
        <w:rPr>
          <w:rFonts w:ascii="Times New Roman" w:eastAsia="Times New Roman" w:hAnsi="Times New Roman" w:cs="Times New Roman"/>
          <w:u w:color="000000"/>
        </w:rPr>
        <w:br/>
      </w:r>
      <w:r>
        <w:rPr>
          <w:rFonts w:ascii="Times New Roman" w:hAnsi="Times New Roman"/>
          <w:u w:color="000000"/>
        </w:rPr>
        <w:t xml:space="preserve">65. An item of knitting </w:t>
      </w:r>
    </w:p>
    <w:p w14:paraId="51A2A6A8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66. An item of crochet, lace, knot work or beadwork </w:t>
      </w:r>
    </w:p>
    <w:p w14:paraId="67E05FCF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67. An item of tapestry, cross </w:t>
      </w:r>
      <w:proofErr w:type="gramStart"/>
      <w:r>
        <w:rPr>
          <w:rFonts w:ascii="Times New Roman" w:hAnsi="Times New Roman"/>
          <w:u w:color="000000"/>
        </w:rPr>
        <w:t>stitch</w:t>
      </w:r>
      <w:proofErr w:type="gramEnd"/>
      <w:r>
        <w:rPr>
          <w:rFonts w:ascii="Times New Roman" w:hAnsi="Times New Roman"/>
          <w:u w:color="000000"/>
        </w:rPr>
        <w:t xml:space="preserve"> or needlepoint </w:t>
      </w:r>
    </w:p>
    <w:p w14:paraId="25C86DCE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68. An item of hard handicraft (e.g. woodwork, pottery, metalwork) </w:t>
      </w:r>
    </w:p>
    <w:p w14:paraId="15293701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69. Any other craft item not included in the schedule </w:t>
      </w:r>
    </w:p>
    <w:p w14:paraId="692FD98F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</w:p>
    <w:p w14:paraId="6BBA25A1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Photography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i/>
          <w:iCs/>
          <w:u w:color="000000"/>
        </w:rPr>
        <w:t>* See note in ‘Rules’ section and Warbler article from Andrew Evans</w:t>
      </w:r>
    </w:p>
    <w:p w14:paraId="5F4273CB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13611894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70. Landscape</w:t>
      </w:r>
    </w:p>
    <w:p w14:paraId="0EF8937A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71. Old and New</w:t>
      </w:r>
    </w:p>
    <w:p w14:paraId="713E5B27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72. Buildings or Architecture</w:t>
      </w:r>
    </w:p>
    <w:p w14:paraId="003BCAFA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73. Patterns</w:t>
      </w:r>
    </w:p>
    <w:p w14:paraId="10E68A34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74. Light and Dark </w:t>
      </w:r>
    </w:p>
    <w:p w14:paraId="775094E7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</w:p>
    <w:p w14:paraId="696D49F9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Children’s (Under 12’s)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section</w:t>
      </w:r>
      <w:r>
        <w:rPr>
          <w:rFonts w:ascii="Times New Roman" w:hAnsi="Times New Roman"/>
          <w:u w:color="000000"/>
        </w:rPr>
        <w:t xml:space="preserve"> </w:t>
      </w:r>
    </w:p>
    <w:p w14:paraId="20BBC2A1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</w:p>
    <w:p w14:paraId="5E2666EA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75. Under 5’s only TBC</w:t>
      </w:r>
    </w:p>
    <w:p w14:paraId="02470357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76. TBC </w:t>
      </w:r>
    </w:p>
    <w:p w14:paraId="7957DC65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77. TBC</w:t>
      </w:r>
    </w:p>
    <w:p w14:paraId="3AAF0CF3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78. TBC</w:t>
      </w:r>
    </w:p>
    <w:p w14:paraId="6890933A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79. Miniature Forest on e.g. Plate/Tray/Board - forage for </w:t>
      </w:r>
      <w:r>
        <w:rPr>
          <w:rFonts w:ascii="Times New Roman" w:hAnsi="Times New Roman"/>
          <w:u w:color="000000"/>
        </w:rPr>
        <w:t xml:space="preserve">sticks/leaves/flowers to use in your creation </w:t>
      </w:r>
    </w:p>
    <w:p w14:paraId="0D6D06D1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80. A painting or drawing any subject.</w:t>
      </w:r>
    </w:p>
    <w:p w14:paraId="2AAB453C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81. A Lego/Knex/</w:t>
      </w:r>
      <w:proofErr w:type="spellStart"/>
      <w:r>
        <w:rPr>
          <w:rFonts w:ascii="Times New Roman" w:hAnsi="Times New Roman"/>
          <w:u w:color="000000"/>
        </w:rPr>
        <w:t>Mobilo</w:t>
      </w:r>
      <w:proofErr w:type="spellEnd"/>
      <w:r>
        <w:rPr>
          <w:rFonts w:ascii="Times New Roman" w:hAnsi="Times New Roman"/>
          <w:u w:color="000000"/>
        </w:rPr>
        <w:t xml:space="preserve"> model </w:t>
      </w:r>
    </w:p>
    <w:p w14:paraId="078BE950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82. Create your own Olympic award medal using </w:t>
      </w:r>
      <w:proofErr w:type="spellStart"/>
      <w:r>
        <w:rPr>
          <w:rFonts w:ascii="Times New Roman" w:hAnsi="Times New Roman"/>
          <w:u w:color="000000"/>
        </w:rPr>
        <w:t>eg</w:t>
      </w:r>
      <w:proofErr w:type="spellEnd"/>
      <w:r>
        <w:rPr>
          <w:rFonts w:ascii="Times New Roman" w:hAnsi="Times New Roman"/>
          <w:u w:color="000000"/>
        </w:rPr>
        <w:t xml:space="preserve"> modelling clay </w:t>
      </w:r>
    </w:p>
    <w:p w14:paraId="1D8265BA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83. Grow a plant from seed (provided by Rosie White) </w:t>
      </w:r>
    </w:p>
    <w:p w14:paraId="2E8544DF" w14:textId="77777777" w:rsidR="00CA1A42" w:rsidRDefault="00CA1A42" w:rsidP="00CA1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u w:color="000000"/>
        </w:rPr>
      </w:pPr>
    </w:p>
    <w:p w14:paraId="49AFF09C" w14:textId="77777777" w:rsidR="00CA1A42" w:rsidRP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CA1A42">
        <w:rPr>
          <w:rFonts w:ascii="Times New Roman" w:hAnsi="Times New Roman"/>
          <w:b/>
          <w:bCs/>
          <w:sz w:val="24"/>
          <w:szCs w:val="24"/>
          <w:u w:color="000000"/>
        </w:rPr>
        <w:t>RULES</w:t>
      </w:r>
    </w:p>
    <w:p w14:paraId="7DAE6317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9EAF1A1" w14:textId="2C232C5D" w:rsidR="00CA1A42" w:rsidRPr="00CA1A42" w:rsidRDefault="00CA1A42" w:rsidP="00CA1A4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/>
          <w:sz w:val="24"/>
          <w:szCs w:val="24"/>
          <w:u w:color="000000"/>
        </w:rPr>
      </w:pPr>
      <w:r w:rsidRPr="00CA1A42">
        <w:rPr>
          <w:rFonts w:ascii="Times New Roman" w:hAnsi="Times New Roman"/>
          <w:sz w:val="24"/>
          <w:szCs w:val="24"/>
          <w:u w:color="000000"/>
        </w:rPr>
        <w:t xml:space="preserve">Number of entries in each class limited to two per exhibitor (except Classes 22 and 41 which are limited to one per exhibitor). If there is only one entry in a class, the prize </w:t>
      </w:r>
      <w:r>
        <w:rPr>
          <w:rFonts w:ascii="Times New Roman" w:hAnsi="Times New Roman"/>
          <w:sz w:val="24"/>
          <w:szCs w:val="24"/>
          <w:u w:color="000000"/>
        </w:rPr>
        <w:t>w</w:t>
      </w:r>
      <w:r w:rsidRPr="00CA1A42">
        <w:rPr>
          <w:rFonts w:ascii="Times New Roman" w:hAnsi="Times New Roman"/>
          <w:sz w:val="24"/>
          <w:szCs w:val="24"/>
          <w:u w:color="000000"/>
        </w:rPr>
        <w:t xml:space="preserve">ill be left to the judges’ discretion. The judges may withhold awards if, in their opinion, exhibits do not reach reasonable standards. </w:t>
      </w:r>
    </w:p>
    <w:p w14:paraId="354483F5" w14:textId="77777777" w:rsidR="00CA1A42" w:rsidRDefault="00CA1A42" w:rsidP="00CA1A4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Please read and interpret the meaning of the schedule to avoid disappointment or disqualification. The judges’ decision is final. </w:t>
      </w:r>
    </w:p>
    <w:p w14:paraId="20871902" w14:textId="77777777" w:rsid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9D734BE" w14:textId="77777777" w:rsidR="00CA1A42" w:rsidRPr="00CA1A42" w:rsidRDefault="00CA1A42" w:rsidP="00CA1A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CA1A42">
        <w:rPr>
          <w:rFonts w:ascii="Times New Roman" w:hAnsi="Times New Roman"/>
          <w:b/>
          <w:bCs/>
          <w:sz w:val="24"/>
          <w:szCs w:val="24"/>
          <w:u w:color="000000"/>
          <w:lang w:val="de-DE"/>
        </w:rPr>
        <w:t xml:space="preserve">Notes: </w:t>
      </w:r>
    </w:p>
    <w:p w14:paraId="500F671E" w14:textId="77777777" w:rsidR="00CA1A42" w:rsidRDefault="00CA1A42" w:rsidP="00CA1A4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All exhibitors are on trust that their entries are MADE BY THEMSELVES OR GROWN IN THEIR OWN GARDEN IN THE WILBRAHAMS OR SIX MILE BOTTOM, except classes 42-50. </w:t>
      </w:r>
    </w:p>
    <w:p w14:paraId="79F3BABE" w14:textId="77777777" w:rsidR="00CA1A42" w:rsidRDefault="00CA1A42" w:rsidP="00CA1A4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Classes 42-45 must have been owned by the Exhibitor for at least 8 weeks. </w:t>
      </w:r>
    </w:p>
    <w:p w14:paraId="16500ADB" w14:textId="77777777" w:rsidR="00CA1A42" w:rsidRDefault="00CA1A42" w:rsidP="00CA1A4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Classes 55-61 are to be exhibited on a white paper plate and covered with transparent film or a polythene bag. </w:t>
      </w:r>
    </w:p>
    <w:p w14:paraId="17BD228B" w14:textId="77777777" w:rsidR="00CA1A42" w:rsidRDefault="00CA1A42" w:rsidP="00CA1A4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Classes 62-69 must be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Exhibitor’s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own work and not previously shown. </w:t>
      </w:r>
    </w:p>
    <w:p w14:paraId="2A24D1CD" w14:textId="1DACDF34" w:rsidR="004300AF" w:rsidRDefault="00CA1A42" w:rsidP="00CA1A4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</w:pPr>
      <w:r w:rsidRPr="00CA1A42">
        <w:rPr>
          <w:rFonts w:ascii="Times New Roman" w:hAnsi="Times New Roman"/>
          <w:sz w:val="24"/>
          <w:szCs w:val="24"/>
          <w:u w:color="000000"/>
        </w:rPr>
        <w:t xml:space="preserve">Classes 70-74 to be sent electronically by email to </w:t>
      </w:r>
      <w:r w:rsidRPr="00CA1A42">
        <w:rPr>
          <w:rFonts w:ascii="Times New Roman" w:hAnsi="Times New Roman"/>
          <w:color w:val="0260BF"/>
          <w:sz w:val="24"/>
          <w:szCs w:val="24"/>
          <w:u w:color="0260BF"/>
        </w:rPr>
        <w:t xml:space="preserve">vfpphotos@gmail.com </w:t>
      </w:r>
      <w:r w:rsidRPr="00CA1A42">
        <w:rPr>
          <w:rFonts w:ascii="Times New Roman" w:hAnsi="Times New Roman"/>
          <w:sz w:val="24"/>
          <w:szCs w:val="24"/>
          <w:u w:color="000000"/>
        </w:rPr>
        <w:t>– deadline midnight Wednesday 10th (3 days before the Show) - to be displayed at the Show on screen.</w:t>
      </w:r>
    </w:p>
    <w:sectPr w:rsidR="004300AF" w:rsidSect="00CA1A4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77D"/>
    <w:multiLevelType w:val="hybridMultilevel"/>
    <w:tmpl w:val="85DA95E4"/>
    <w:numStyleLink w:val="Numbered"/>
  </w:abstractNum>
  <w:abstractNum w:abstractNumId="1" w15:restartNumberingAfterBreak="0">
    <w:nsid w:val="2CCB2231"/>
    <w:multiLevelType w:val="hybridMultilevel"/>
    <w:tmpl w:val="AFF0153E"/>
    <w:numStyleLink w:val="ImportedStyle2"/>
  </w:abstractNum>
  <w:abstractNum w:abstractNumId="2" w15:restartNumberingAfterBreak="0">
    <w:nsid w:val="3A5F0681"/>
    <w:multiLevelType w:val="hybridMultilevel"/>
    <w:tmpl w:val="85DA95E4"/>
    <w:styleLink w:val="Numbered"/>
    <w:lvl w:ilvl="0" w:tplc="F0881E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70500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02E3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8482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E95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3C3A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2844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AE73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DE5D7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D93AE0"/>
    <w:multiLevelType w:val="hybridMultilevel"/>
    <w:tmpl w:val="AFF0153E"/>
    <w:styleLink w:val="ImportedStyle2"/>
    <w:lvl w:ilvl="0" w:tplc="2E8CF8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3E93FE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748AD72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4E0BBC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8209A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8F238E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5C4AA9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260FB3C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8B6A40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1913079112">
    <w:abstractNumId w:val="2"/>
  </w:num>
  <w:num w:numId="2" w16cid:durableId="210309867">
    <w:abstractNumId w:val="0"/>
  </w:num>
  <w:num w:numId="3" w16cid:durableId="1472988824">
    <w:abstractNumId w:val="3"/>
  </w:num>
  <w:num w:numId="4" w16cid:durableId="4142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42"/>
    <w:rsid w:val="002C6EF7"/>
    <w:rsid w:val="004300AF"/>
    <w:rsid w:val="00CA1A42"/>
    <w:rsid w:val="00DC0D68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20A8"/>
  <w15:chartTrackingRefBased/>
  <w15:docId w15:val="{BBA00BAB-1BF5-4424-BB25-35FC0917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A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A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A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A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A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A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A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A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A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A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A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A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A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A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A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A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A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A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1A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A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1A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1A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1A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1A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1A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A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A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1A4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A1A4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">
    <w:name w:val="Body"/>
    <w:rsid w:val="00CA1A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RedBold">
    <w:name w:val="Red Bold"/>
    <w:rsid w:val="00CA1A42"/>
    <w:rPr>
      <w:b/>
      <w:bCs/>
      <w:outline w:val="0"/>
      <w:color w:val="EE220C"/>
    </w:rPr>
  </w:style>
  <w:style w:type="numbering" w:customStyle="1" w:styleId="Numbered">
    <w:name w:val="Numbered"/>
    <w:rsid w:val="00CA1A42"/>
    <w:pPr>
      <w:numPr>
        <w:numId w:val="1"/>
      </w:numPr>
    </w:pPr>
  </w:style>
  <w:style w:type="numbering" w:customStyle="1" w:styleId="ImportedStyle2">
    <w:name w:val="Imported Style 2"/>
    <w:rsid w:val="00CA1A4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Hall</dc:creator>
  <cp:keywords/>
  <dc:description/>
  <cp:lastModifiedBy>Siobhan Hall</cp:lastModifiedBy>
  <cp:revision>2</cp:revision>
  <dcterms:created xsi:type="dcterms:W3CDTF">2024-03-09T20:43:00Z</dcterms:created>
  <dcterms:modified xsi:type="dcterms:W3CDTF">2024-03-09T20:55:00Z</dcterms:modified>
</cp:coreProperties>
</file>