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B3DA69" w14:textId="7AF04729" w:rsidR="00637E33" w:rsidRPr="003C70B8" w:rsidRDefault="00637E33" w:rsidP="00637E33">
      <w:pPr>
        <w:rPr>
          <w:b/>
          <w:sz w:val="24"/>
          <w:szCs w:val="24"/>
        </w:rPr>
      </w:pPr>
      <w:bookmarkStart w:id="0" w:name="_Hlk109915021"/>
      <w:bookmarkStart w:id="1" w:name="_Hlk109914886"/>
      <w:bookmarkStart w:id="2" w:name="_Hlk109914786"/>
      <w:r w:rsidRPr="003C70B8">
        <w:rPr>
          <w:b/>
          <w:sz w:val="24"/>
          <w:szCs w:val="24"/>
        </w:rPr>
        <w:t>MINUTES OF GREAT WILBRAHAM PARI</w:t>
      </w:r>
      <w:r w:rsidR="00EA0B8E" w:rsidRPr="003C70B8">
        <w:rPr>
          <w:b/>
          <w:sz w:val="24"/>
          <w:szCs w:val="24"/>
        </w:rPr>
        <w:t>SH COUNCIL</w:t>
      </w:r>
      <w:r w:rsidR="003C70B8" w:rsidRPr="003C70B8">
        <w:rPr>
          <w:b/>
          <w:sz w:val="24"/>
          <w:szCs w:val="24"/>
        </w:rPr>
        <w:t xml:space="preserve"> HIGHWAYS, TRANSPORT AND CYCLEWAYS COMMITTEE </w:t>
      </w:r>
    </w:p>
    <w:p w14:paraId="4ACEE162" w14:textId="2B7EED73" w:rsidR="00637E33" w:rsidRPr="003C70B8" w:rsidRDefault="00637E33" w:rsidP="00637E33">
      <w:pPr>
        <w:rPr>
          <w:b/>
          <w:sz w:val="24"/>
          <w:szCs w:val="24"/>
        </w:rPr>
      </w:pPr>
      <w:r w:rsidRPr="003C70B8">
        <w:rPr>
          <w:b/>
          <w:sz w:val="24"/>
          <w:szCs w:val="24"/>
        </w:rPr>
        <w:t xml:space="preserve">MEETING NUMBER </w:t>
      </w:r>
      <w:r w:rsidR="003C70B8" w:rsidRPr="003C70B8">
        <w:rPr>
          <w:b/>
          <w:sz w:val="24"/>
          <w:szCs w:val="24"/>
        </w:rPr>
        <w:t>2</w:t>
      </w:r>
    </w:p>
    <w:p w14:paraId="641C9668" w14:textId="64FA642D" w:rsidR="00637E33" w:rsidRPr="003C70B8" w:rsidRDefault="00637E33" w:rsidP="00637E33">
      <w:pPr>
        <w:rPr>
          <w:sz w:val="24"/>
          <w:szCs w:val="24"/>
        </w:rPr>
      </w:pPr>
      <w:r w:rsidRPr="003C70B8">
        <w:rPr>
          <w:sz w:val="24"/>
          <w:szCs w:val="24"/>
        </w:rPr>
        <w:t xml:space="preserve">Held at Wilbraham’s Memorial Hall on </w:t>
      </w:r>
      <w:r w:rsidR="00577728" w:rsidRPr="003C70B8">
        <w:rPr>
          <w:sz w:val="24"/>
          <w:szCs w:val="24"/>
        </w:rPr>
        <w:t>13</w:t>
      </w:r>
      <w:r w:rsidR="00577728" w:rsidRPr="003C70B8">
        <w:rPr>
          <w:sz w:val="24"/>
          <w:szCs w:val="24"/>
          <w:vertAlign w:val="superscript"/>
        </w:rPr>
        <w:t>th</w:t>
      </w:r>
      <w:r w:rsidR="00577728" w:rsidRPr="003C70B8">
        <w:rPr>
          <w:sz w:val="24"/>
          <w:szCs w:val="24"/>
        </w:rPr>
        <w:t xml:space="preserve"> December </w:t>
      </w:r>
      <w:r w:rsidR="00992356" w:rsidRPr="003C70B8">
        <w:rPr>
          <w:sz w:val="24"/>
          <w:szCs w:val="24"/>
        </w:rPr>
        <w:t>2022</w:t>
      </w:r>
      <w:r w:rsidRPr="003C70B8">
        <w:rPr>
          <w:sz w:val="24"/>
          <w:szCs w:val="24"/>
        </w:rPr>
        <w:t xml:space="preserve">.  </w:t>
      </w:r>
    </w:p>
    <w:p w14:paraId="464CEA6F" w14:textId="178A1B5A" w:rsidR="00637E33" w:rsidRPr="003C70B8" w:rsidRDefault="00637E33" w:rsidP="00637E33">
      <w:pPr>
        <w:rPr>
          <w:sz w:val="24"/>
          <w:szCs w:val="24"/>
        </w:rPr>
      </w:pPr>
      <w:r w:rsidRPr="003C70B8">
        <w:rPr>
          <w:b/>
          <w:bCs/>
          <w:sz w:val="24"/>
          <w:szCs w:val="24"/>
        </w:rPr>
        <w:t>Present</w:t>
      </w:r>
      <w:r w:rsidRPr="003C70B8">
        <w:rPr>
          <w:sz w:val="24"/>
          <w:szCs w:val="24"/>
        </w:rPr>
        <w:t xml:space="preserve">: </w:t>
      </w:r>
      <w:r w:rsidR="003A67D2" w:rsidRPr="003C70B8">
        <w:rPr>
          <w:sz w:val="24"/>
          <w:szCs w:val="24"/>
        </w:rPr>
        <w:t xml:space="preserve">Councillor Hilary Burton; Councillor Chris Page; Councillor Sam Dhaliwal; </w:t>
      </w:r>
      <w:r w:rsidR="00FD0C7B" w:rsidRPr="003C70B8">
        <w:rPr>
          <w:sz w:val="24"/>
          <w:szCs w:val="24"/>
        </w:rPr>
        <w:t xml:space="preserve"> Councillor James Harmer</w:t>
      </w:r>
      <w:r w:rsidR="003C70B8" w:rsidRPr="003C70B8">
        <w:rPr>
          <w:sz w:val="24"/>
          <w:szCs w:val="24"/>
        </w:rPr>
        <w:t>; David Richer</w:t>
      </w:r>
      <w:r w:rsidR="00D27BCA" w:rsidRPr="003C70B8">
        <w:rPr>
          <w:sz w:val="24"/>
          <w:szCs w:val="24"/>
        </w:rPr>
        <w:t xml:space="preserve">. </w:t>
      </w:r>
    </w:p>
    <w:p w14:paraId="0FCA850F" w14:textId="11D65B44" w:rsidR="00637E33" w:rsidRPr="003A271B" w:rsidRDefault="00637E33" w:rsidP="00992356">
      <w:pPr>
        <w:spacing w:after="0"/>
        <w:rPr>
          <w:b/>
          <w:sz w:val="24"/>
          <w:szCs w:val="24"/>
        </w:rPr>
      </w:pPr>
      <w:r w:rsidRPr="003A271B">
        <w:rPr>
          <w:b/>
          <w:sz w:val="24"/>
          <w:szCs w:val="24"/>
        </w:rPr>
        <w:t xml:space="preserve">Members: </w:t>
      </w:r>
      <w:r w:rsidR="00A474AD" w:rsidRPr="003A271B">
        <w:rPr>
          <w:b/>
          <w:sz w:val="24"/>
          <w:szCs w:val="24"/>
        </w:rPr>
        <w:t xml:space="preserve">4 </w:t>
      </w:r>
      <w:r w:rsidRPr="003A271B">
        <w:rPr>
          <w:b/>
          <w:sz w:val="24"/>
          <w:szCs w:val="24"/>
        </w:rPr>
        <w:t xml:space="preserve"> Quorum 3</w:t>
      </w:r>
    </w:p>
    <w:p w14:paraId="675F5708" w14:textId="77777777" w:rsidR="00637E33" w:rsidRPr="003A271B" w:rsidRDefault="00637E33" w:rsidP="00637E33">
      <w:pPr>
        <w:rPr>
          <w:sz w:val="24"/>
          <w:szCs w:val="24"/>
        </w:rPr>
      </w:pPr>
      <w:r w:rsidRPr="003A271B">
        <w:rPr>
          <w:b/>
          <w:sz w:val="24"/>
          <w:szCs w:val="24"/>
        </w:rPr>
        <w:t>Clerk:</w:t>
      </w:r>
      <w:r w:rsidRPr="003A271B">
        <w:rPr>
          <w:sz w:val="24"/>
          <w:szCs w:val="24"/>
        </w:rPr>
        <w:t xml:space="preserve"> Mrs S Chambers-Turner</w:t>
      </w:r>
      <w:r w:rsidRPr="003A271B">
        <w:rPr>
          <w:sz w:val="24"/>
          <w:szCs w:val="24"/>
        </w:rPr>
        <w:tab/>
      </w:r>
    </w:p>
    <w:p w14:paraId="54C5996C" w14:textId="2EFC4B25" w:rsidR="005020C3" w:rsidRPr="003A271B" w:rsidRDefault="00637E33" w:rsidP="002E6D45">
      <w:pPr>
        <w:jc w:val="both"/>
        <w:rPr>
          <w:sz w:val="24"/>
          <w:szCs w:val="24"/>
        </w:rPr>
      </w:pPr>
      <w:r w:rsidRPr="003A271B">
        <w:rPr>
          <w:sz w:val="24"/>
          <w:szCs w:val="24"/>
        </w:rPr>
        <w:t>Meeting opened at 7.</w:t>
      </w:r>
      <w:r w:rsidR="003A271B">
        <w:rPr>
          <w:sz w:val="24"/>
          <w:szCs w:val="24"/>
        </w:rPr>
        <w:t>30</w:t>
      </w:r>
      <w:r w:rsidRPr="003A271B">
        <w:rPr>
          <w:sz w:val="24"/>
          <w:szCs w:val="24"/>
        </w:rPr>
        <w:t>pm</w:t>
      </w:r>
      <w:bookmarkStart w:id="3" w:name="_Hlk110182709"/>
      <w:bookmarkEnd w:id="0"/>
    </w:p>
    <w:p w14:paraId="7EF390F6" w14:textId="77777777" w:rsidR="00D27BCA" w:rsidRPr="003A271B" w:rsidRDefault="00FB6788" w:rsidP="00D27BCA">
      <w:pPr>
        <w:pStyle w:val="ListParagraph"/>
        <w:numPr>
          <w:ilvl w:val="0"/>
          <w:numId w:val="5"/>
        </w:numPr>
        <w:jc w:val="both"/>
        <w:rPr>
          <w:b/>
          <w:bCs/>
          <w:sz w:val="24"/>
          <w:szCs w:val="24"/>
        </w:rPr>
      </w:pPr>
      <w:r w:rsidRPr="003A271B">
        <w:rPr>
          <w:b/>
          <w:bCs/>
          <w:sz w:val="24"/>
          <w:szCs w:val="24"/>
        </w:rPr>
        <w:t xml:space="preserve">APOLOGIES FOR ABSENCE </w:t>
      </w:r>
    </w:p>
    <w:p w14:paraId="61DB8F3D" w14:textId="63F667A8" w:rsidR="00FB6788" w:rsidRPr="003A271B" w:rsidRDefault="00962F90" w:rsidP="00D27BCA">
      <w:pPr>
        <w:pStyle w:val="ListParagraph"/>
        <w:ind w:left="360"/>
        <w:jc w:val="both"/>
        <w:rPr>
          <w:b/>
          <w:bCs/>
          <w:sz w:val="24"/>
          <w:szCs w:val="24"/>
        </w:rPr>
      </w:pPr>
      <w:r w:rsidRPr="003A271B">
        <w:rPr>
          <w:sz w:val="24"/>
          <w:szCs w:val="24"/>
        </w:rPr>
        <w:t xml:space="preserve">Councillor </w:t>
      </w:r>
      <w:r w:rsidR="00FD0C7B" w:rsidRPr="003A271B">
        <w:rPr>
          <w:sz w:val="24"/>
          <w:szCs w:val="24"/>
        </w:rPr>
        <w:t>Kolind</w:t>
      </w:r>
    </w:p>
    <w:p w14:paraId="1169F4C3" w14:textId="77777777" w:rsidR="00D27BCA" w:rsidRPr="003A271B" w:rsidRDefault="002E6D45" w:rsidP="00D27BCA">
      <w:pPr>
        <w:pStyle w:val="ListParagraph"/>
        <w:numPr>
          <w:ilvl w:val="0"/>
          <w:numId w:val="5"/>
        </w:numPr>
        <w:jc w:val="both"/>
        <w:rPr>
          <w:b/>
          <w:bCs/>
          <w:sz w:val="24"/>
          <w:szCs w:val="24"/>
        </w:rPr>
      </w:pPr>
      <w:r w:rsidRPr="003A271B">
        <w:rPr>
          <w:b/>
          <w:bCs/>
          <w:sz w:val="24"/>
          <w:szCs w:val="24"/>
        </w:rPr>
        <w:t>MEMBERS DECLARATION OF INTEREST FOR ITEMS ON THE AGENDA &amp; REQUESTS FOR DISPENSATION</w:t>
      </w:r>
    </w:p>
    <w:p w14:paraId="5B5F78B6" w14:textId="49D527F0" w:rsidR="00AF1A67" w:rsidRPr="003A271B" w:rsidRDefault="000C5520" w:rsidP="00D27BCA">
      <w:pPr>
        <w:pStyle w:val="ListParagraph"/>
        <w:ind w:left="360"/>
        <w:jc w:val="both"/>
        <w:rPr>
          <w:b/>
          <w:bCs/>
          <w:sz w:val="24"/>
          <w:szCs w:val="24"/>
        </w:rPr>
      </w:pPr>
      <w:r w:rsidRPr="003A271B">
        <w:rPr>
          <w:sz w:val="24"/>
          <w:szCs w:val="24"/>
        </w:rPr>
        <w:t>None</w:t>
      </w:r>
      <w:r w:rsidR="002E6D45" w:rsidRPr="003A271B">
        <w:rPr>
          <w:sz w:val="24"/>
          <w:szCs w:val="24"/>
        </w:rPr>
        <w:t xml:space="preserve"> </w:t>
      </w:r>
      <w:r w:rsidR="00AF780E" w:rsidRPr="003A271B">
        <w:rPr>
          <w:sz w:val="24"/>
          <w:szCs w:val="24"/>
        </w:rPr>
        <w:t>.</w:t>
      </w:r>
    </w:p>
    <w:p w14:paraId="7D5693C9" w14:textId="332A99FE" w:rsidR="002E6D45" w:rsidRPr="00164C01" w:rsidRDefault="00ED14C2" w:rsidP="005020C3">
      <w:pPr>
        <w:pStyle w:val="ListParagraph"/>
        <w:numPr>
          <w:ilvl w:val="0"/>
          <w:numId w:val="5"/>
        </w:numPr>
        <w:jc w:val="both"/>
        <w:rPr>
          <w:b/>
          <w:bCs/>
          <w:sz w:val="24"/>
          <w:szCs w:val="24"/>
        </w:rPr>
      </w:pPr>
      <w:r w:rsidRPr="00164C01">
        <w:rPr>
          <w:b/>
          <w:bCs/>
          <w:sz w:val="24"/>
          <w:szCs w:val="24"/>
        </w:rPr>
        <w:t>WELCOME TO THE COMMITTEE</w:t>
      </w:r>
    </w:p>
    <w:p w14:paraId="44C9BF7A" w14:textId="3B06546F" w:rsidR="00846846" w:rsidRPr="00164C01" w:rsidRDefault="00846846" w:rsidP="00846846">
      <w:pPr>
        <w:pStyle w:val="ListParagraph"/>
        <w:ind w:left="360"/>
        <w:jc w:val="both"/>
        <w:rPr>
          <w:sz w:val="24"/>
          <w:szCs w:val="24"/>
        </w:rPr>
      </w:pPr>
      <w:r w:rsidRPr="00164C01">
        <w:rPr>
          <w:sz w:val="24"/>
          <w:szCs w:val="24"/>
        </w:rPr>
        <w:t xml:space="preserve">Councillor Dhaliwal welcomed members to the first formal meeting of the Highways, Transport and Cycleways Committee (HTCC) </w:t>
      </w:r>
      <w:r w:rsidR="00164C01" w:rsidRPr="00164C01">
        <w:rPr>
          <w:sz w:val="24"/>
          <w:szCs w:val="24"/>
        </w:rPr>
        <w:t xml:space="preserve">as a wider group.   David Richer has joined the group as a representative of the TWG.   </w:t>
      </w:r>
      <w:r w:rsidR="00164C01">
        <w:rPr>
          <w:sz w:val="24"/>
          <w:szCs w:val="24"/>
        </w:rPr>
        <w:t xml:space="preserve">Although members from different group within the community have been invited to join at present no one else has come forward to join the formal committee, but members have come forward to join the sub-committee focusing on the Local Highways Improvement Scheme. </w:t>
      </w:r>
    </w:p>
    <w:p w14:paraId="4DAE3B81" w14:textId="3B159246" w:rsidR="00ED14C2" w:rsidRPr="00640F0C" w:rsidRDefault="00ED14C2" w:rsidP="005020C3">
      <w:pPr>
        <w:pStyle w:val="ListParagraph"/>
        <w:numPr>
          <w:ilvl w:val="0"/>
          <w:numId w:val="5"/>
        </w:numPr>
        <w:jc w:val="both"/>
        <w:rPr>
          <w:b/>
          <w:bCs/>
          <w:sz w:val="24"/>
          <w:szCs w:val="24"/>
        </w:rPr>
      </w:pPr>
      <w:r w:rsidRPr="00640F0C">
        <w:rPr>
          <w:b/>
          <w:bCs/>
          <w:sz w:val="24"/>
          <w:szCs w:val="24"/>
        </w:rPr>
        <w:t>TWG</w:t>
      </w:r>
    </w:p>
    <w:p w14:paraId="02363F13" w14:textId="4C4DBE19" w:rsidR="00164C01" w:rsidRPr="00640F0C" w:rsidRDefault="005456D8" w:rsidP="00164C01">
      <w:pPr>
        <w:pStyle w:val="ListParagraph"/>
        <w:ind w:left="360"/>
        <w:jc w:val="both"/>
        <w:rPr>
          <w:sz w:val="24"/>
          <w:szCs w:val="24"/>
        </w:rPr>
      </w:pPr>
      <w:r w:rsidRPr="00640F0C">
        <w:rPr>
          <w:sz w:val="24"/>
          <w:szCs w:val="24"/>
        </w:rPr>
        <w:t xml:space="preserve">Since the last meeting of the Highways, Transport and Cycleways Committee, Councillor Dhaliwal and Councillor Kolind </w:t>
      </w:r>
      <w:r w:rsidR="00640F0C" w:rsidRPr="00640F0C">
        <w:rPr>
          <w:sz w:val="24"/>
          <w:szCs w:val="24"/>
        </w:rPr>
        <w:t xml:space="preserve">have stepped down from the TWG as it could be regarded as a conflict of interest.   The TWG have been informed accordingly.  </w:t>
      </w:r>
    </w:p>
    <w:p w14:paraId="27C54AC9" w14:textId="691CBAF8" w:rsidR="00ED14C2" w:rsidRPr="00C77E87" w:rsidRDefault="00ED14C2" w:rsidP="005020C3">
      <w:pPr>
        <w:pStyle w:val="ListParagraph"/>
        <w:numPr>
          <w:ilvl w:val="0"/>
          <w:numId w:val="5"/>
        </w:numPr>
        <w:jc w:val="both"/>
        <w:rPr>
          <w:b/>
          <w:bCs/>
          <w:sz w:val="24"/>
          <w:szCs w:val="24"/>
        </w:rPr>
      </w:pPr>
      <w:r w:rsidRPr="00C77E87">
        <w:rPr>
          <w:b/>
          <w:bCs/>
          <w:sz w:val="24"/>
          <w:szCs w:val="24"/>
        </w:rPr>
        <w:t>LOCAL HIGHWAYS IMPROVEMENT SCHEME (LHI)</w:t>
      </w:r>
    </w:p>
    <w:p w14:paraId="309F4711" w14:textId="0E7F0454" w:rsidR="00281E4B" w:rsidRPr="00C77E87" w:rsidRDefault="00640F0C" w:rsidP="00640F0C">
      <w:pPr>
        <w:pStyle w:val="ListParagraph"/>
        <w:ind w:left="360"/>
        <w:jc w:val="both"/>
        <w:rPr>
          <w:sz w:val="24"/>
          <w:szCs w:val="24"/>
        </w:rPr>
      </w:pPr>
      <w:r w:rsidRPr="00C77E87">
        <w:rPr>
          <w:sz w:val="24"/>
          <w:szCs w:val="24"/>
        </w:rPr>
        <w:t xml:space="preserve">The sub committee have recommended two options for the Local Highways Improvement scheme, one being double yellow lines outside of the Carpenters Arms and a corresponding </w:t>
      </w:r>
      <w:r w:rsidR="009E7BF8" w:rsidRPr="00C77E87">
        <w:rPr>
          <w:sz w:val="24"/>
          <w:szCs w:val="24"/>
        </w:rPr>
        <w:t>set on the opposite side of the road.    The other being the T-Junction signage at the bottom of Mill Road</w:t>
      </w:r>
      <w:r w:rsidR="00A0434B" w:rsidRPr="00C77E87">
        <w:rPr>
          <w:sz w:val="24"/>
          <w:szCs w:val="24"/>
        </w:rPr>
        <w:t xml:space="preserve">.  It was suggested that double yellow lines would cost in the region of £3700 and the signage around £500.   </w:t>
      </w:r>
      <w:r w:rsidR="003B39B7" w:rsidRPr="00C77E87">
        <w:rPr>
          <w:sz w:val="24"/>
          <w:szCs w:val="24"/>
        </w:rPr>
        <w:t>Both were</w:t>
      </w:r>
      <w:r w:rsidR="00A0434B" w:rsidRPr="00C77E87">
        <w:rPr>
          <w:sz w:val="24"/>
          <w:szCs w:val="24"/>
        </w:rPr>
        <w:t xml:space="preserve"> discussed by the HTCC </w:t>
      </w:r>
      <w:r w:rsidR="003B39B7" w:rsidRPr="00C77E87">
        <w:rPr>
          <w:sz w:val="24"/>
          <w:szCs w:val="24"/>
        </w:rPr>
        <w:t xml:space="preserve">in detail and </w:t>
      </w:r>
      <w:r w:rsidR="00F94136" w:rsidRPr="00C77E87">
        <w:rPr>
          <w:sz w:val="24"/>
          <w:szCs w:val="24"/>
        </w:rPr>
        <w:t xml:space="preserve">it </w:t>
      </w:r>
      <w:r w:rsidR="00882295">
        <w:rPr>
          <w:sz w:val="24"/>
          <w:szCs w:val="24"/>
        </w:rPr>
        <w:t>was</w:t>
      </w:r>
      <w:r w:rsidR="00F94136" w:rsidRPr="00C77E87">
        <w:rPr>
          <w:sz w:val="24"/>
          <w:szCs w:val="24"/>
        </w:rPr>
        <w:t xml:space="preserve"> decided that the sign could potentially be fund</w:t>
      </w:r>
      <w:r w:rsidR="00882295">
        <w:rPr>
          <w:sz w:val="24"/>
          <w:szCs w:val="24"/>
        </w:rPr>
        <w:t>ed</w:t>
      </w:r>
      <w:r w:rsidR="00F94136" w:rsidRPr="00C77E87">
        <w:rPr>
          <w:sz w:val="24"/>
          <w:szCs w:val="24"/>
        </w:rPr>
        <w:t xml:space="preserve"> as part of a privately funded LHI if Highways were unable to replace the sign</w:t>
      </w:r>
      <w:r w:rsidR="00281E4B" w:rsidRPr="00C77E87">
        <w:rPr>
          <w:sz w:val="24"/>
          <w:szCs w:val="24"/>
        </w:rPr>
        <w:t>.</w:t>
      </w:r>
      <w:r w:rsidR="00281E4B" w:rsidRPr="00C77E87">
        <w:rPr>
          <w:b/>
          <w:bCs/>
          <w:sz w:val="24"/>
          <w:szCs w:val="24"/>
        </w:rPr>
        <w:t xml:space="preserve">   Therefore, it was proposed by </w:t>
      </w:r>
      <w:r w:rsidR="00C77E87" w:rsidRPr="00C77E87">
        <w:rPr>
          <w:b/>
          <w:bCs/>
          <w:sz w:val="24"/>
          <w:szCs w:val="24"/>
        </w:rPr>
        <w:t>Councillor Page, seconded by Councillor Burton and resolved that the Parish Council would make an application to have double yellow lines outside the Carpenters Arms</w:t>
      </w:r>
      <w:r w:rsidR="00C77E87" w:rsidRPr="00C77E87">
        <w:rPr>
          <w:sz w:val="24"/>
          <w:szCs w:val="24"/>
        </w:rPr>
        <w:t xml:space="preserve">.   It was however, discussed that before any application is made, the pub, neighbours and residents should be consulted.  </w:t>
      </w:r>
      <w:r w:rsidR="00C77E87">
        <w:rPr>
          <w:sz w:val="24"/>
          <w:szCs w:val="24"/>
        </w:rPr>
        <w:t xml:space="preserve">Arrangements will be made to speak in person with the neighbours, Clerk will contact the pub and when this has been completed a post will be put on the website.  </w:t>
      </w:r>
    </w:p>
    <w:p w14:paraId="729182AC" w14:textId="77777777" w:rsidR="00281E4B" w:rsidRPr="00C77E87" w:rsidRDefault="00281E4B" w:rsidP="00C77E87">
      <w:pPr>
        <w:jc w:val="both"/>
        <w:rPr>
          <w:b/>
          <w:bCs/>
          <w:color w:val="FF0000"/>
          <w:sz w:val="24"/>
          <w:szCs w:val="24"/>
        </w:rPr>
      </w:pPr>
    </w:p>
    <w:p w14:paraId="6C461CA4" w14:textId="5CEB5D9E" w:rsidR="00ED14C2" w:rsidRPr="009F1650" w:rsidRDefault="00ED14C2" w:rsidP="005020C3">
      <w:pPr>
        <w:pStyle w:val="ListParagraph"/>
        <w:numPr>
          <w:ilvl w:val="0"/>
          <w:numId w:val="5"/>
        </w:numPr>
        <w:jc w:val="both"/>
        <w:rPr>
          <w:b/>
          <w:bCs/>
          <w:sz w:val="24"/>
          <w:szCs w:val="24"/>
        </w:rPr>
      </w:pPr>
      <w:r w:rsidRPr="009F1650">
        <w:rPr>
          <w:b/>
          <w:bCs/>
          <w:sz w:val="24"/>
          <w:szCs w:val="24"/>
        </w:rPr>
        <w:lastRenderedPageBreak/>
        <w:t>GREATER CAMBRIDGE PARTNERSHIP</w:t>
      </w:r>
    </w:p>
    <w:p w14:paraId="6FD7F994" w14:textId="4C58BFD6" w:rsidR="00C77E87" w:rsidRPr="009F1650" w:rsidRDefault="00C77E87" w:rsidP="00C77E87">
      <w:pPr>
        <w:pStyle w:val="ListParagraph"/>
        <w:ind w:left="360"/>
        <w:jc w:val="both"/>
        <w:rPr>
          <w:sz w:val="24"/>
          <w:szCs w:val="24"/>
        </w:rPr>
      </w:pPr>
      <w:r w:rsidRPr="009F1650">
        <w:rPr>
          <w:sz w:val="24"/>
          <w:szCs w:val="24"/>
        </w:rPr>
        <w:t xml:space="preserve">Contact has been made with the surrounding parishes for a combined response to the Greater Cambridge Partnership consultation.   Stow-cum-Quy, Swaffham Bulbeck, and Bottisham have all responded to say they would be happy to take part.   Other responses are awaited.  In the meantime it was discussed </w:t>
      </w:r>
      <w:r w:rsidR="009F1650" w:rsidRPr="009F1650">
        <w:rPr>
          <w:sz w:val="24"/>
          <w:szCs w:val="24"/>
        </w:rPr>
        <w:t xml:space="preserve">and agreed </w:t>
      </w:r>
      <w:r w:rsidRPr="009F1650">
        <w:rPr>
          <w:sz w:val="24"/>
          <w:szCs w:val="24"/>
        </w:rPr>
        <w:t>that Great Wilbraham should make an individual response to the consultation</w:t>
      </w:r>
      <w:r w:rsidR="00BF1ABA">
        <w:rPr>
          <w:sz w:val="24"/>
          <w:szCs w:val="24"/>
        </w:rPr>
        <w:t xml:space="preserve"> </w:t>
      </w:r>
      <w:r w:rsidR="00BF1ABA" w:rsidRPr="00BF1ABA">
        <w:rPr>
          <w:b/>
          <w:bCs/>
          <w:sz w:val="24"/>
          <w:szCs w:val="24"/>
        </w:rPr>
        <w:t>Action:</w:t>
      </w:r>
      <w:r w:rsidR="00BF1ABA">
        <w:rPr>
          <w:sz w:val="24"/>
          <w:szCs w:val="24"/>
        </w:rPr>
        <w:t xml:space="preserve"> </w:t>
      </w:r>
      <w:r w:rsidR="00BF1ABA" w:rsidRPr="00BF1ABA">
        <w:rPr>
          <w:i/>
          <w:iCs/>
          <w:sz w:val="24"/>
          <w:szCs w:val="24"/>
        </w:rPr>
        <w:t>Councillor Burton will draft the response and circulate</w:t>
      </w:r>
      <w:r w:rsidR="009F1650" w:rsidRPr="009F1650">
        <w:rPr>
          <w:sz w:val="24"/>
          <w:szCs w:val="24"/>
        </w:rPr>
        <w:t>.  A meeting is due to take place on 19</w:t>
      </w:r>
      <w:r w:rsidR="009F1650" w:rsidRPr="009F1650">
        <w:rPr>
          <w:sz w:val="24"/>
          <w:szCs w:val="24"/>
          <w:vertAlign w:val="superscript"/>
        </w:rPr>
        <w:t>th</w:t>
      </w:r>
      <w:r w:rsidR="009F1650" w:rsidRPr="009F1650">
        <w:rPr>
          <w:sz w:val="24"/>
          <w:szCs w:val="24"/>
        </w:rPr>
        <w:t xml:space="preserve"> December in Burwell where the GCP will be meeting with members of the AtoB1102 group, Great Wilbraham Parish Council have been invited to attend.  Councillor Burton and Councillor Page will attend.  </w:t>
      </w:r>
    </w:p>
    <w:p w14:paraId="6E889544" w14:textId="2F02B78D" w:rsidR="00ED14C2" w:rsidRPr="009F1650" w:rsidRDefault="00ED14C2" w:rsidP="005020C3">
      <w:pPr>
        <w:pStyle w:val="ListParagraph"/>
        <w:numPr>
          <w:ilvl w:val="0"/>
          <w:numId w:val="5"/>
        </w:numPr>
        <w:jc w:val="both"/>
        <w:rPr>
          <w:b/>
          <w:bCs/>
          <w:sz w:val="24"/>
          <w:szCs w:val="24"/>
        </w:rPr>
      </w:pPr>
      <w:r w:rsidRPr="009F1650">
        <w:rPr>
          <w:b/>
          <w:bCs/>
          <w:sz w:val="24"/>
          <w:szCs w:val="24"/>
        </w:rPr>
        <w:t>DATE OF NEXT MEETING</w:t>
      </w:r>
    </w:p>
    <w:p w14:paraId="731D0A0B" w14:textId="630A7428" w:rsidR="00ED14C2" w:rsidRPr="009F1650" w:rsidRDefault="00846846" w:rsidP="00846846">
      <w:pPr>
        <w:pStyle w:val="ListParagraph"/>
        <w:ind w:left="360"/>
        <w:jc w:val="both"/>
        <w:rPr>
          <w:b/>
          <w:bCs/>
          <w:sz w:val="24"/>
          <w:szCs w:val="24"/>
        </w:rPr>
      </w:pPr>
      <w:r w:rsidRPr="009F1650">
        <w:rPr>
          <w:b/>
          <w:bCs/>
          <w:sz w:val="24"/>
          <w:szCs w:val="24"/>
        </w:rPr>
        <w:t xml:space="preserve">To be confirmed. </w:t>
      </w:r>
    </w:p>
    <w:bookmarkEnd w:id="1"/>
    <w:bookmarkEnd w:id="3"/>
    <w:p w14:paraId="620469D5" w14:textId="7810C8E1" w:rsidR="009B2AFF" w:rsidRPr="00C84F8B" w:rsidRDefault="009B2AFF" w:rsidP="001628F7">
      <w:pPr>
        <w:spacing w:after="0"/>
        <w:jc w:val="both"/>
        <w:rPr>
          <w:color w:val="FF0000"/>
          <w:sz w:val="24"/>
          <w:szCs w:val="24"/>
        </w:rPr>
      </w:pPr>
    </w:p>
    <w:bookmarkEnd w:id="2"/>
    <w:p w14:paraId="6CCFE151" w14:textId="77777777" w:rsidR="008B3D2A" w:rsidRPr="00C84F8B" w:rsidRDefault="008B3D2A" w:rsidP="004E13EE">
      <w:pPr>
        <w:jc w:val="both"/>
        <w:rPr>
          <w:color w:val="FF0000"/>
          <w:sz w:val="24"/>
          <w:szCs w:val="24"/>
        </w:rPr>
      </w:pPr>
    </w:p>
    <w:sectPr w:rsidR="008B3D2A" w:rsidRPr="00C84F8B" w:rsidSect="001628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1D05" w14:textId="77777777" w:rsidR="006D3A5A" w:rsidRDefault="006D3A5A" w:rsidP="00572769">
      <w:pPr>
        <w:spacing w:after="0" w:line="240" w:lineRule="auto"/>
      </w:pPr>
      <w:r>
        <w:separator/>
      </w:r>
    </w:p>
  </w:endnote>
  <w:endnote w:type="continuationSeparator" w:id="0">
    <w:p w14:paraId="32B403A4" w14:textId="77777777" w:rsidR="006D3A5A" w:rsidRDefault="006D3A5A" w:rsidP="0057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BFDD" w14:textId="77777777" w:rsidR="00EC188E" w:rsidRDefault="00EC1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594286"/>
      <w:docPartObj>
        <w:docPartGallery w:val="Page Numbers (Bottom of Page)"/>
        <w:docPartUnique/>
      </w:docPartObj>
    </w:sdtPr>
    <w:sdtEndPr>
      <w:rPr>
        <w:noProof/>
      </w:rPr>
    </w:sdtEndPr>
    <w:sdtContent>
      <w:p w14:paraId="242B0CDA" w14:textId="4DC91B30" w:rsidR="00572769" w:rsidRDefault="00572769">
        <w:pPr>
          <w:pStyle w:val="Footer"/>
        </w:pPr>
        <w:r>
          <w:fldChar w:fldCharType="begin"/>
        </w:r>
        <w:r>
          <w:instrText xml:space="preserve"> PAGE   \* MERGEFORMAT </w:instrText>
        </w:r>
        <w:r>
          <w:fldChar w:fldCharType="separate"/>
        </w:r>
        <w:r>
          <w:rPr>
            <w:noProof/>
          </w:rPr>
          <w:t>2</w:t>
        </w:r>
        <w:r>
          <w:rPr>
            <w:noProof/>
          </w:rPr>
          <w:fldChar w:fldCharType="end"/>
        </w:r>
        <w:r>
          <w:rPr>
            <w:noProof/>
          </w:rPr>
          <w:t>/22-23</w:t>
        </w:r>
      </w:p>
    </w:sdtContent>
  </w:sdt>
  <w:p w14:paraId="3B775864" w14:textId="77777777" w:rsidR="00572769" w:rsidRDefault="00572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7C9F" w14:textId="77777777" w:rsidR="00EC188E" w:rsidRDefault="00EC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FBE2" w14:textId="77777777" w:rsidR="006D3A5A" w:rsidRDefault="006D3A5A" w:rsidP="00572769">
      <w:pPr>
        <w:spacing w:after="0" w:line="240" w:lineRule="auto"/>
      </w:pPr>
      <w:r>
        <w:separator/>
      </w:r>
    </w:p>
  </w:footnote>
  <w:footnote w:type="continuationSeparator" w:id="0">
    <w:p w14:paraId="53E86EBD" w14:textId="77777777" w:rsidR="006D3A5A" w:rsidRDefault="006D3A5A" w:rsidP="00572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6077" w14:textId="5304BC97" w:rsidR="00EC188E" w:rsidRDefault="00882295">
    <w:pPr>
      <w:pStyle w:val="Header"/>
    </w:pPr>
    <w:r>
      <w:rPr>
        <w:noProof/>
      </w:rPr>
      <w:pict w14:anchorId="0F83E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412422"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5B4F" w14:textId="4AF40244" w:rsidR="002E62D7" w:rsidRDefault="00882295">
    <w:pPr>
      <w:pStyle w:val="Header"/>
    </w:pPr>
    <w:r>
      <w:rPr>
        <w:noProof/>
      </w:rPr>
      <w:pict w14:anchorId="55A58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412423"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2DBC" w14:textId="5928C476" w:rsidR="00EC188E" w:rsidRDefault="00882295">
    <w:pPr>
      <w:pStyle w:val="Header"/>
    </w:pPr>
    <w:r>
      <w:rPr>
        <w:noProof/>
      </w:rPr>
      <w:pict w14:anchorId="226D6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412421"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08C0"/>
    <w:multiLevelType w:val="hybridMultilevel"/>
    <w:tmpl w:val="BB7871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96871"/>
    <w:multiLevelType w:val="hybridMultilevel"/>
    <w:tmpl w:val="6416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E1411"/>
    <w:multiLevelType w:val="hybridMultilevel"/>
    <w:tmpl w:val="FD3EB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EA2BC7"/>
    <w:multiLevelType w:val="hybridMultilevel"/>
    <w:tmpl w:val="74A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61DD"/>
    <w:multiLevelType w:val="hybridMultilevel"/>
    <w:tmpl w:val="BDF26E32"/>
    <w:lvl w:ilvl="0" w:tplc="0E3A0DB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DC67C2"/>
    <w:multiLevelType w:val="hybridMultilevel"/>
    <w:tmpl w:val="E5105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2840EB"/>
    <w:multiLevelType w:val="hybridMultilevel"/>
    <w:tmpl w:val="1F58E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F94991"/>
    <w:multiLevelType w:val="hybridMultilevel"/>
    <w:tmpl w:val="CEDC55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024184"/>
    <w:multiLevelType w:val="hybridMultilevel"/>
    <w:tmpl w:val="BAA877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A2E1E"/>
    <w:multiLevelType w:val="hybridMultilevel"/>
    <w:tmpl w:val="FE802E26"/>
    <w:lvl w:ilvl="0" w:tplc="CB54FAB8">
      <w:start w:val="10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C60778"/>
    <w:multiLevelType w:val="hybridMultilevel"/>
    <w:tmpl w:val="91364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F14474"/>
    <w:multiLevelType w:val="hybridMultilevel"/>
    <w:tmpl w:val="B1EE6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2A4197"/>
    <w:multiLevelType w:val="hybridMultilevel"/>
    <w:tmpl w:val="FC2CE32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3" w15:restartNumberingAfterBreak="0">
    <w:nsid w:val="7490148F"/>
    <w:multiLevelType w:val="hybridMultilevel"/>
    <w:tmpl w:val="54022EB0"/>
    <w:lvl w:ilvl="0" w:tplc="0E24F31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D47F22"/>
    <w:multiLevelType w:val="hybridMultilevel"/>
    <w:tmpl w:val="284E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452769">
    <w:abstractNumId w:val="5"/>
  </w:num>
  <w:num w:numId="2" w16cid:durableId="921597943">
    <w:abstractNumId w:val="0"/>
  </w:num>
  <w:num w:numId="3" w16cid:durableId="1408304819">
    <w:abstractNumId w:val="2"/>
  </w:num>
  <w:num w:numId="4" w16cid:durableId="1130899350">
    <w:abstractNumId w:val="11"/>
  </w:num>
  <w:num w:numId="5" w16cid:durableId="413014727">
    <w:abstractNumId w:val="13"/>
  </w:num>
  <w:num w:numId="6" w16cid:durableId="204177032">
    <w:abstractNumId w:val="10"/>
  </w:num>
  <w:num w:numId="7" w16cid:durableId="978190571">
    <w:abstractNumId w:val="14"/>
  </w:num>
  <w:num w:numId="8" w16cid:durableId="1521360852">
    <w:abstractNumId w:val="6"/>
  </w:num>
  <w:num w:numId="9" w16cid:durableId="1671133340">
    <w:abstractNumId w:val="8"/>
  </w:num>
  <w:num w:numId="10" w16cid:durableId="1737314730">
    <w:abstractNumId w:val="3"/>
  </w:num>
  <w:num w:numId="11" w16cid:durableId="18749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4805763">
    <w:abstractNumId w:val="12"/>
  </w:num>
  <w:num w:numId="13" w16cid:durableId="1945916265">
    <w:abstractNumId w:val="1"/>
  </w:num>
  <w:num w:numId="14" w16cid:durableId="284884">
    <w:abstractNumId w:val="4"/>
  </w:num>
  <w:num w:numId="15" w16cid:durableId="371149657">
    <w:abstractNumId w:val="9"/>
  </w:num>
  <w:num w:numId="16" w16cid:durableId="203031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colormenu v:ext="edit" fillcolor="none [321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33"/>
    <w:rsid w:val="00002C33"/>
    <w:rsid w:val="000032B8"/>
    <w:rsid w:val="00021A7A"/>
    <w:rsid w:val="00026345"/>
    <w:rsid w:val="00037DF3"/>
    <w:rsid w:val="00046334"/>
    <w:rsid w:val="000753E6"/>
    <w:rsid w:val="00086911"/>
    <w:rsid w:val="00091C98"/>
    <w:rsid w:val="000A131D"/>
    <w:rsid w:val="000B0C56"/>
    <w:rsid w:val="000C2AAB"/>
    <w:rsid w:val="000C4D4F"/>
    <w:rsid w:val="000C5520"/>
    <w:rsid w:val="000F21FC"/>
    <w:rsid w:val="00101A93"/>
    <w:rsid w:val="0012412E"/>
    <w:rsid w:val="0013047A"/>
    <w:rsid w:val="00141D83"/>
    <w:rsid w:val="001470F6"/>
    <w:rsid w:val="00154BBE"/>
    <w:rsid w:val="001628F7"/>
    <w:rsid w:val="00164C01"/>
    <w:rsid w:val="00170B9B"/>
    <w:rsid w:val="00174EBC"/>
    <w:rsid w:val="00175BBB"/>
    <w:rsid w:val="00183B3F"/>
    <w:rsid w:val="00186EE1"/>
    <w:rsid w:val="001A59F7"/>
    <w:rsid w:val="001A5C0F"/>
    <w:rsid w:val="001C6504"/>
    <w:rsid w:val="001D05FE"/>
    <w:rsid w:val="001D2CC3"/>
    <w:rsid w:val="001E13CD"/>
    <w:rsid w:val="001E730F"/>
    <w:rsid w:val="0020591F"/>
    <w:rsid w:val="00205DB0"/>
    <w:rsid w:val="00211C9D"/>
    <w:rsid w:val="0022385B"/>
    <w:rsid w:val="0022531B"/>
    <w:rsid w:val="002276B2"/>
    <w:rsid w:val="00231647"/>
    <w:rsid w:val="002338BF"/>
    <w:rsid w:val="00235F0A"/>
    <w:rsid w:val="00244EA1"/>
    <w:rsid w:val="00253A18"/>
    <w:rsid w:val="0026085A"/>
    <w:rsid w:val="00263F6B"/>
    <w:rsid w:val="002665CF"/>
    <w:rsid w:val="002734C0"/>
    <w:rsid w:val="00281E4B"/>
    <w:rsid w:val="002871D0"/>
    <w:rsid w:val="00287B0B"/>
    <w:rsid w:val="00294967"/>
    <w:rsid w:val="002B6D48"/>
    <w:rsid w:val="002C1440"/>
    <w:rsid w:val="002C2CF3"/>
    <w:rsid w:val="002C792B"/>
    <w:rsid w:val="002E62D7"/>
    <w:rsid w:val="002E6D45"/>
    <w:rsid w:val="002F1A90"/>
    <w:rsid w:val="00300528"/>
    <w:rsid w:val="003008D2"/>
    <w:rsid w:val="00305DCB"/>
    <w:rsid w:val="00307D4E"/>
    <w:rsid w:val="003108F5"/>
    <w:rsid w:val="00320088"/>
    <w:rsid w:val="003209BD"/>
    <w:rsid w:val="003265CA"/>
    <w:rsid w:val="00326856"/>
    <w:rsid w:val="00343B11"/>
    <w:rsid w:val="0034595F"/>
    <w:rsid w:val="003A271B"/>
    <w:rsid w:val="003A67D2"/>
    <w:rsid w:val="003A778A"/>
    <w:rsid w:val="003B1FCD"/>
    <w:rsid w:val="003B273A"/>
    <w:rsid w:val="003B39B7"/>
    <w:rsid w:val="003B7226"/>
    <w:rsid w:val="003C1370"/>
    <w:rsid w:val="003C70B8"/>
    <w:rsid w:val="003D0B14"/>
    <w:rsid w:val="003D56CB"/>
    <w:rsid w:val="003E0AA9"/>
    <w:rsid w:val="003F1CC6"/>
    <w:rsid w:val="003F6F16"/>
    <w:rsid w:val="00404242"/>
    <w:rsid w:val="00407EE7"/>
    <w:rsid w:val="0041001C"/>
    <w:rsid w:val="00412792"/>
    <w:rsid w:val="00413B3E"/>
    <w:rsid w:val="00437462"/>
    <w:rsid w:val="004417BF"/>
    <w:rsid w:val="00444ADF"/>
    <w:rsid w:val="004553BB"/>
    <w:rsid w:val="00460B5D"/>
    <w:rsid w:val="00461C7E"/>
    <w:rsid w:val="0046559C"/>
    <w:rsid w:val="00475D1C"/>
    <w:rsid w:val="004770E0"/>
    <w:rsid w:val="004A19B8"/>
    <w:rsid w:val="004A26AF"/>
    <w:rsid w:val="004A3AF0"/>
    <w:rsid w:val="004A7C44"/>
    <w:rsid w:val="004E13EE"/>
    <w:rsid w:val="004F1E41"/>
    <w:rsid w:val="004F3DC9"/>
    <w:rsid w:val="004F4475"/>
    <w:rsid w:val="004F63BE"/>
    <w:rsid w:val="004F7709"/>
    <w:rsid w:val="004F7EA0"/>
    <w:rsid w:val="005020C3"/>
    <w:rsid w:val="005275E6"/>
    <w:rsid w:val="0053094E"/>
    <w:rsid w:val="005456D8"/>
    <w:rsid w:val="00572769"/>
    <w:rsid w:val="00577728"/>
    <w:rsid w:val="00586331"/>
    <w:rsid w:val="0058658D"/>
    <w:rsid w:val="005931BB"/>
    <w:rsid w:val="005C2C93"/>
    <w:rsid w:val="005D50CC"/>
    <w:rsid w:val="005E4365"/>
    <w:rsid w:val="005F0CD4"/>
    <w:rsid w:val="005F18BF"/>
    <w:rsid w:val="00627623"/>
    <w:rsid w:val="00632DAB"/>
    <w:rsid w:val="00637E33"/>
    <w:rsid w:val="00640F0C"/>
    <w:rsid w:val="00671505"/>
    <w:rsid w:val="00675409"/>
    <w:rsid w:val="00681646"/>
    <w:rsid w:val="00685187"/>
    <w:rsid w:val="00686D4E"/>
    <w:rsid w:val="00695483"/>
    <w:rsid w:val="006C0E8B"/>
    <w:rsid w:val="006C27DD"/>
    <w:rsid w:val="006C5358"/>
    <w:rsid w:val="006D1DF1"/>
    <w:rsid w:val="006D3A5A"/>
    <w:rsid w:val="006E0719"/>
    <w:rsid w:val="006E25AB"/>
    <w:rsid w:val="006F1A83"/>
    <w:rsid w:val="006F1F33"/>
    <w:rsid w:val="00700390"/>
    <w:rsid w:val="00735CDF"/>
    <w:rsid w:val="00736330"/>
    <w:rsid w:val="0077653C"/>
    <w:rsid w:val="007817CE"/>
    <w:rsid w:val="00782F24"/>
    <w:rsid w:val="00785784"/>
    <w:rsid w:val="00790E01"/>
    <w:rsid w:val="0079445E"/>
    <w:rsid w:val="007A537F"/>
    <w:rsid w:val="007A7185"/>
    <w:rsid w:val="007B385D"/>
    <w:rsid w:val="007B4249"/>
    <w:rsid w:val="007E557E"/>
    <w:rsid w:val="0080387F"/>
    <w:rsid w:val="008213F0"/>
    <w:rsid w:val="00846846"/>
    <w:rsid w:val="00861E90"/>
    <w:rsid w:val="008741C4"/>
    <w:rsid w:val="00880B7E"/>
    <w:rsid w:val="00882295"/>
    <w:rsid w:val="008A0580"/>
    <w:rsid w:val="008B3D2A"/>
    <w:rsid w:val="008B7EF5"/>
    <w:rsid w:val="008C0A22"/>
    <w:rsid w:val="008C233D"/>
    <w:rsid w:val="008C3162"/>
    <w:rsid w:val="008C665A"/>
    <w:rsid w:val="008D661F"/>
    <w:rsid w:val="008D75DD"/>
    <w:rsid w:val="008E632E"/>
    <w:rsid w:val="008F1D18"/>
    <w:rsid w:val="00900060"/>
    <w:rsid w:val="00924D63"/>
    <w:rsid w:val="009344A9"/>
    <w:rsid w:val="00940AFC"/>
    <w:rsid w:val="0094178C"/>
    <w:rsid w:val="00954D54"/>
    <w:rsid w:val="00955958"/>
    <w:rsid w:val="00962F90"/>
    <w:rsid w:val="0096537B"/>
    <w:rsid w:val="009719BF"/>
    <w:rsid w:val="009852F0"/>
    <w:rsid w:val="00992356"/>
    <w:rsid w:val="00992BE8"/>
    <w:rsid w:val="00995658"/>
    <w:rsid w:val="009A5416"/>
    <w:rsid w:val="009B2AFF"/>
    <w:rsid w:val="009B3F2B"/>
    <w:rsid w:val="009C7A36"/>
    <w:rsid w:val="009E7BF8"/>
    <w:rsid w:val="009F1650"/>
    <w:rsid w:val="00A0434B"/>
    <w:rsid w:val="00A1766D"/>
    <w:rsid w:val="00A2522F"/>
    <w:rsid w:val="00A30FCA"/>
    <w:rsid w:val="00A355F3"/>
    <w:rsid w:val="00A474AD"/>
    <w:rsid w:val="00A540B2"/>
    <w:rsid w:val="00A6265C"/>
    <w:rsid w:val="00A80CBB"/>
    <w:rsid w:val="00A81446"/>
    <w:rsid w:val="00A96584"/>
    <w:rsid w:val="00AA0738"/>
    <w:rsid w:val="00AA481A"/>
    <w:rsid w:val="00AC3BA8"/>
    <w:rsid w:val="00AD4029"/>
    <w:rsid w:val="00AE1D61"/>
    <w:rsid w:val="00AF1A67"/>
    <w:rsid w:val="00AF780E"/>
    <w:rsid w:val="00B40B3A"/>
    <w:rsid w:val="00B52157"/>
    <w:rsid w:val="00B52486"/>
    <w:rsid w:val="00B536E2"/>
    <w:rsid w:val="00B56C19"/>
    <w:rsid w:val="00B6182C"/>
    <w:rsid w:val="00B64FF3"/>
    <w:rsid w:val="00B679C7"/>
    <w:rsid w:val="00B82CA0"/>
    <w:rsid w:val="00B82D00"/>
    <w:rsid w:val="00B8302A"/>
    <w:rsid w:val="00B8661C"/>
    <w:rsid w:val="00B938A9"/>
    <w:rsid w:val="00B955AC"/>
    <w:rsid w:val="00BA0C51"/>
    <w:rsid w:val="00BA168B"/>
    <w:rsid w:val="00BA22DD"/>
    <w:rsid w:val="00BA4690"/>
    <w:rsid w:val="00BD19BE"/>
    <w:rsid w:val="00BD641C"/>
    <w:rsid w:val="00BD66D7"/>
    <w:rsid w:val="00BE3655"/>
    <w:rsid w:val="00BF1ABA"/>
    <w:rsid w:val="00C02689"/>
    <w:rsid w:val="00C0618E"/>
    <w:rsid w:val="00C219F0"/>
    <w:rsid w:val="00C35D13"/>
    <w:rsid w:val="00C47A62"/>
    <w:rsid w:val="00C546B3"/>
    <w:rsid w:val="00C63460"/>
    <w:rsid w:val="00C76D55"/>
    <w:rsid w:val="00C77E87"/>
    <w:rsid w:val="00C84F8B"/>
    <w:rsid w:val="00C920F6"/>
    <w:rsid w:val="00CA1A81"/>
    <w:rsid w:val="00CD0282"/>
    <w:rsid w:val="00CD52B7"/>
    <w:rsid w:val="00CE3306"/>
    <w:rsid w:val="00CF2153"/>
    <w:rsid w:val="00CF42CD"/>
    <w:rsid w:val="00CF7D19"/>
    <w:rsid w:val="00D23D4A"/>
    <w:rsid w:val="00D2403D"/>
    <w:rsid w:val="00D24F54"/>
    <w:rsid w:val="00D25AF2"/>
    <w:rsid w:val="00D2707E"/>
    <w:rsid w:val="00D2794A"/>
    <w:rsid w:val="00D27BCA"/>
    <w:rsid w:val="00D30589"/>
    <w:rsid w:val="00D31B8E"/>
    <w:rsid w:val="00D45FFA"/>
    <w:rsid w:val="00D46FA2"/>
    <w:rsid w:val="00D47995"/>
    <w:rsid w:val="00D53BA1"/>
    <w:rsid w:val="00D65DD8"/>
    <w:rsid w:val="00D65FCE"/>
    <w:rsid w:val="00D722F7"/>
    <w:rsid w:val="00D75E5E"/>
    <w:rsid w:val="00D773F9"/>
    <w:rsid w:val="00D80C89"/>
    <w:rsid w:val="00D8591A"/>
    <w:rsid w:val="00D94645"/>
    <w:rsid w:val="00DA1487"/>
    <w:rsid w:val="00DA7C76"/>
    <w:rsid w:val="00DC2BE1"/>
    <w:rsid w:val="00DC50C6"/>
    <w:rsid w:val="00DE56A2"/>
    <w:rsid w:val="00E0540D"/>
    <w:rsid w:val="00E16CD8"/>
    <w:rsid w:val="00E36618"/>
    <w:rsid w:val="00E479CA"/>
    <w:rsid w:val="00E7090F"/>
    <w:rsid w:val="00E81CDB"/>
    <w:rsid w:val="00EA0B8E"/>
    <w:rsid w:val="00EA379A"/>
    <w:rsid w:val="00EA5753"/>
    <w:rsid w:val="00EB6500"/>
    <w:rsid w:val="00EB6EE5"/>
    <w:rsid w:val="00EC188E"/>
    <w:rsid w:val="00ED14C2"/>
    <w:rsid w:val="00ED3276"/>
    <w:rsid w:val="00ED40E8"/>
    <w:rsid w:val="00ED7FD0"/>
    <w:rsid w:val="00EE0ACA"/>
    <w:rsid w:val="00EE3F09"/>
    <w:rsid w:val="00EE4649"/>
    <w:rsid w:val="00EF3B58"/>
    <w:rsid w:val="00F010F8"/>
    <w:rsid w:val="00F017AC"/>
    <w:rsid w:val="00F06B87"/>
    <w:rsid w:val="00F114EE"/>
    <w:rsid w:val="00F17883"/>
    <w:rsid w:val="00F26173"/>
    <w:rsid w:val="00F3126C"/>
    <w:rsid w:val="00F31DAF"/>
    <w:rsid w:val="00F35780"/>
    <w:rsid w:val="00F5529B"/>
    <w:rsid w:val="00F6333F"/>
    <w:rsid w:val="00F81C19"/>
    <w:rsid w:val="00F87598"/>
    <w:rsid w:val="00F94136"/>
    <w:rsid w:val="00FA0DC8"/>
    <w:rsid w:val="00FA47D4"/>
    <w:rsid w:val="00FA7EF1"/>
    <w:rsid w:val="00FB6788"/>
    <w:rsid w:val="00FC4B59"/>
    <w:rsid w:val="00FC4BA4"/>
    <w:rsid w:val="00FD0C7B"/>
    <w:rsid w:val="00FF3A97"/>
    <w:rsid w:val="00FF6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2"/>
    </o:shapelayout>
  </w:shapeDefaults>
  <w:decimalSymbol w:val="."/>
  <w:listSeparator w:val=","/>
  <w14:docId w14:val="75EFD0AE"/>
  <w15:chartTrackingRefBased/>
  <w15:docId w15:val="{A8FC2F16-FF0F-4CD5-971F-CD971B1C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E33"/>
    <w:rPr>
      <w:color w:val="0563C1" w:themeColor="hyperlink"/>
      <w:u w:val="single"/>
    </w:rPr>
  </w:style>
  <w:style w:type="character" w:styleId="UnresolvedMention">
    <w:name w:val="Unresolved Mention"/>
    <w:basedOn w:val="DefaultParagraphFont"/>
    <w:uiPriority w:val="99"/>
    <w:semiHidden/>
    <w:unhideWhenUsed/>
    <w:rsid w:val="00637E33"/>
    <w:rPr>
      <w:color w:val="605E5C"/>
      <w:shd w:val="clear" w:color="auto" w:fill="E1DFDD"/>
    </w:rPr>
  </w:style>
  <w:style w:type="paragraph" w:styleId="ListParagraph">
    <w:name w:val="List Paragraph"/>
    <w:basedOn w:val="Normal"/>
    <w:uiPriority w:val="34"/>
    <w:qFormat/>
    <w:rsid w:val="004F7709"/>
    <w:pPr>
      <w:ind w:left="720"/>
      <w:contextualSpacing/>
    </w:pPr>
  </w:style>
  <w:style w:type="paragraph" w:styleId="Header">
    <w:name w:val="header"/>
    <w:basedOn w:val="Normal"/>
    <w:link w:val="HeaderChar"/>
    <w:uiPriority w:val="99"/>
    <w:unhideWhenUsed/>
    <w:rsid w:val="00572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769"/>
  </w:style>
  <w:style w:type="paragraph" w:styleId="Footer">
    <w:name w:val="footer"/>
    <w:basedOn w:val="Normal"/>
    <w:link w:val="FooterChar"/>
    <w:uiPriority w:val="99"/>
    <w:unhideWhenUsed/>
    <w:rsid w:val="00572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769"/>
  </w:style>
  <w:style w:type="paragraph" w:styleId="Title">
    <w:name w:val="Title"/>
    <w:basedOn w:val="Normal"/>
    <w:next w:val="Normal"/>
    <w:link w:val="TitleChar"/>
    <w:uiPriority w:val="10"/>
    <w:qFormat/>
    <w:rsid w:val="003459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95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DBF80-0B48-46D6-AFC5-19A8D1D9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Chambers-Turner</dc:creator>
  <cp:keywords/>
  <dc:description/>
  <cp:lastModifiedBy>Sam Chambers-Turner</cp:lastModifiedBy>
  <cp:revision>18</cp:revision>
  <cp:lastPrinted>2022-12-13T15:03:00Z</cp:lastPrinted>
  <dcterms:created xsi:type="dcterms:W3CDTF">2022-12-14T16:44:00Z</dcterms:created>
  <dcterms:modified xsi:type="dcterms:W3CDTF">2022-12-20T15:52:00Z</dcterms:modified>
</cp:coreProperties>
</file>